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9E76" w14:textId="097A3E48" w:rsidR="00E63BA3" w:rsidRPr="008E6574" w:rsidRDefault="008E6574" w:rsidP="00620A27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sz w:val="36"/>
        </w:rPr>
        <w:t>Приложение 2. Анкеты для бесед с основными информаторами в рамках оценки институционального потенциала (ОИП)</w:t>
      </w:r>
    </w:p>
    <w:p w14:paraId="2AC0F3A8" w14:textId="77777777" w:rsidR="00E63BA3" w:rsidRPr="008E6574" w:rsidRDefault="00E63BA3" w:rsidP="00620A27"/>
    <w:p w14:paraId="475035E5" w14:textId="36B5D290" w:rsidR="00E63BA3" w:rsidRPr="008E6574" w:rsidRDefault="00E63BA3" w:rsidP="00620A27">
      <w:pPr>
        <w:rPr>
          <w:b/>
          <w:bCs/>
        </w:rPr>
      </w:pPr>
      <w:r>
        <w:rPr>
          <w:b/>
        </w:rPr>
        <w:t xml:space="preserve">A. </w:t>
      </w:r>
      <w:r>
        <w:rPr>
          <w:b/>
        </w:rPr>
        <w:tab/>
        <w:t xml:space="preserve">Опасности для здоровья в общинах КМЗД </w:t>
      </w:r>
      <w:r>
        <w:t>(вопросы для Министерства здравоохранения и других учреждений, связанных со здравоохранением)</w:t>
      </w:r>
    </w:p>
    <w:p w14:paraId="6B305F11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1232"/>
      </w:tblGrid>
      <w:tr w:rsidR="00E63BA3" w:rsidRPr="008E6574" w14:paraId="56E89848" w14:textId="77777777" w:rsidTr="00DF578F">
        <w:tc>
          <w:tcPr>
            <w:tcW w:w="567" w:type="dxa"/>
            <w:shd w:val="clear" w:color="auto" w:fill="F2F2F2" w:themeFill="background1" w:themeFillShade="F2"/>
          </w:tcPr>
          <w:p w14:paraId="39BBF6F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bookmarkStart w:id="1" w:name="OLE_LINK1"/>
          </w:p>
        </w:tc>
        <w:tc>
          <w:tcPr>
            <w:tcW w:w="2093" w:type="dxa"/>
            <w:shd w:val="clear" w:color="auto" w:fill="F2F2F2" w:themeFill="background1" w:themeFillShade="F2"/>
          </w:tcPr>
          <w:p w14:paraId="7AFDB824" w14:textId="4250ADD6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Тематические направления и категории</w:t>
            </w:r>
          </w:p>
        </w:tc>
        <w:tc>
          <w:tcPr>
            <w:tcW w:w="11232" w:type="dxa"/>
            <w:shd w:val="clear" w:color="auto" w:fill="F2F2F2" w:themeFill="background1" w:themeFillShade="F2"/>
          </w:tcPr>
          <w:p w14:paraId="728E448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Показатели и вопросы</w:t>
            </w:r>
          </w:p>
        </w:tc>
      </w:tr>
      <w:tr w:rsidR="00E63BA3" w:rsidRPr="008E6574" w14:paraId="5F545329" w14:textId="77777777" w:rsidTr="00E63BA3">
        <w:trPr>
          <w:trHeight w:val="453"/>
        </w:trPr>
        <w:tc>
          <w:tcPr>
            <w:tcW w:w="567" w:type="dxa"/>
          </w:tcPr>
          <w:p w14:paraId="3426F1E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3325" w:type="dxa"/>
            <w:gridSpan w:val="2"/>
          </w:tcPr>
          <w:p w14:paraId="5519F1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Политические и нормативные условия</w:t>
            </w:r>
          </w:p>
        </w:tc>
      </w:tr>
      <w:tr w:rsidR="00E63BA3" w:rsidRPr="008E6574" w14:paraId="7B860320" w14:textId="77777777" w:rsidTr="00DF578F">
        <w:trPr>
          <w:trHeight w:val="1125"/>
        </w:trPr>
        <w:tc>
          <w:tcPr>
            <w:tcW w:w="567" w:type="dxa"/>
            <w:vMerge w:val="restart"/>
          </w:tcPr>
          <w:p w14:paraId="41073AC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1.1.</w:t>
            </w:r>
          </w:p>
          <w:p w14:paraId="4D672AA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09DB34C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 w:val="restart"/>
          </w:tcPr>
          <w:p w14:paraId="3983E14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Юридическая и политическая основа</w:t>
            </w:r>
          </w:p>
          <w:p w14:paraId="136527DF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AB764C3" w14:textId="460CA820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Предоставление медико-санитарной помощи и социальной защиты в общинах КМЗД </w:t>
            </w:r>
          </w:p>
          <w:p w14:paraId="42601938" w14:textId="0661758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 и правила, касающиеся оказания медико-санитарной помощи, их семьям и соседям.</w:t>
            </w:r>
          </w:p>
          <w:p w14:paraId="7BB45CD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515AD310" w14:textId="1CCF476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Не могли бы вы рассказать мне о законах и правилах, касающихся оказания медико-санитарной помощи общинам, занимающимся КМЗД? В них установлено, какие учреждения уполномочены исполнять эти законы и правила? </w:t>
            </w:r>
          </w:p>
          <w:p w14:paraId="245FEBC0" w14:textId="56F4348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Их действие распространяется как на обычные, так и на чрезвычайные ситуации? </w:t>
            </w:r>
          </w:p>
          <w:p w14:paraId="0EE3DD8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Эти законы и правила применяются на национальном и местном уровнях? Они введены в действие на обоих уровнях?</w:t>
            </w:r>
          </w:p>
          <w:p w14:paraId="56B7118F" w14:textId="5D2334E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Распространяются ли политики на различный статус или группы золотодобытчиков, например на горняков-мигрантов и их семьи в общинах КМЗД, старателей и других незастрахованных членов общин?</w:t>
            </w:r>
          </w:p>
          <w:p w14:paraId="482982A6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7202F8EC" w14:textId="77777777" w:rsidTr="00290C5F">
        <w:trPr>
          <w:trHeight w:val="522"/>
        </w:trPr>
        <w:tc>
          <w:tcPr>
            <w:tcW w:w="567" w:type="dxa"/>
            <w:vMerge/>
          </w:tcPr>
          <w:p w14:paraId="5F32E73F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3EDE493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7C17F65F" w14:textId="3C909BD6" w:rsidR="00932D56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Предоставление медико-санитарной помощи в общинах КМЗД </w:t>
            </w:r>
          </w:p>
          <w:p w14:paraId="7740997B" w14:textId="19A46D9B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административная программа, распоряжения или приказы, касающиеся предоставления медико-санитарной помощи общинам КМЗД.</w:t>
            </w:r>
          </w:p>
          <w:p w14:paraId="044D0D0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1AF99D70" w14:textId="34760A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Превращаются ли законы и правила в программы и мероприятия, касающиеся предоставления медико-санитарной помощи общинам КМЗД?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751987A2" w14:textId="540D85F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Они введены в действие на национальном и субнациональном уровнях?</w:t>
            </w:r>
          </w:p>
          <w:p w14:paraId="6F7549A9" w14:textId="4731404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Есть ли действенные элементы для достижения целей, например информация и кампании для общин КМЗД, учебные программы для работников здравоохранения, надзорные механизмы или стимулы (такие как анонимные консультации)? </w:t>
            </w:r>
            <w:r>
              <w:rPr>
                <w:i/>
                <w:color w:val="000000" w:themeColor="text1"/>
                <w:sz w:val="21"/>
              </w:rPr>
              <w:sym w:font="Symbol" w:char="F05B"/>
            </w:r>
            <w:r>
              <w:rPr>
                <w:i/>
                <w:color w:val="000000" w:themeColor="text1"/>
                <w:sz w:val="21"/>
              </w:rPr>
              <w:t>Эти темы будут подробно рассмотрены позже в ходе беседы.</w:t>
            </w:r>
            <w:r>
              <w:rPr>
                <w:i/>
                <w:color w:val="000000" w:themeColor="text1"/>
                <w:sz w:val="21"/>
              </w:rPr>
              <w:sym w:font="Symbol" w:char="F05D"/>
            </w:r>
          </w:p>
          <w:p w14:paraId="0197C352" w14:textId="5BFE03C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Если да, то есть ли оценочные элементы, которые определяют, как измерять упомянутые вами цели в области </w:t>
            </w:r>
            <w:r>
              <w:rPr>
                <w:i/>
                <w:color w:val="000000" w:themeColor="text1"/>
                <w:sz w:val="21"/>
              </w:rPr>
              <w:lastRenderedPageBreak/>
              <w:t>здравоохранения, например показатели, описывающие, что должно быть измерено, как их измерять и в какое время?</w:t>
            </w:r>
          </w:p>
          <w:p w14:paraId="0E950313" w14:textId="77777777" w:rsidR="00E63BA3" w:rsidRPr="0088230D" w:rsidRDefault="00E63BA3" w:rsidP="00290C5F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инструментальные и процедурные элементы, гарантирующие последовательное применение политики, такие как стандартные операционные процедуры, требования к отчетности или критерии направления к врачу?</w:t>
            </w:r>
          </w:p>
          <w:p w14:paraId="362CDC0F" w14:textId="24E2098C" w:rsidR="0088230D" w:rsidRPr="008E6574" w:rsidRDefault="0088230D" w:rsidP="0088230D">
            <w:pPr>
              <w:pStyle w:val="ListParagraph"/>
              <w:ind w:left="323"/>
              <w:rPr>
                <w:rFonts w:asciiTheme="majorHAnsi" w:hAnsiTheme="majorHAnsi"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1C2A6D53" w14:textId="77777777" w:rsidTr="00AC0FC3">
        <w:trPr>
          <w:trHeight w:val="2925"/>
        </w:trPr>
        <w:tc>
          <w:tcPr>
            <w:tcW w:w="567" w:type="dxa"/>
            <w:vMerge/>
          </w:tcPr>
          <w:p w14:paraId="77147A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67A6E26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8477DAE" w14:textId="1B6EAADF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Предоставление медико-санитарной помощи в общинах КМЗД</w:t>
            </w:r>
          </w:p>
          <w:p w14:paraId="39AD38E7" w14:textId="3C8AE1DA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Законы, правила и административные программы, касающиеся предоставления медико-санитарной помощи общинам КМЗД, соответствуют международным стандартам, определенным в Минаматской конвенции.</w:t>
            </w:r>
          </w:p>
          <w:p w14:paraId="456CD4B4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7B28CE9C" w14:textId="03ED948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информация о географическом распределении участков КМЗД и близости служб здравоохранения? Если да, можно ли мне ее получить?</w:t>
            </w:r>
          </w:p>
          <w:p w14:paraId="678B32FA" w14:textId="082A5124" w:rsidR="00E63BA3" w:rsidRPr="008E6574" w:rsidRDefault="00932D56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данные о воздействии ртути на состояние здоровья старателей и их общины? Если да, могу ли я получить их?</w:t>
            </w:r>
          </w:p>
          <w:p w14:paraId="622F87D8" w14:textId="35401649" w:rsidR="00E63BA3" w:rsidRPr="008E6574" w:rsidRDefault="00932D56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Разбиты ли эти данные по позициям (например, по детям, беременным женщинам)?</w:t>
            </w:r>
          </w:p>
          <w:p w14:paraId="60BEE205" w14:textId="77777777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Ведутся ли программы повышения информированности через учреждения здравоохранения? Если да, то охватывают ли они воздействие ртути на здоровье и окружающую среду? В них представлены имеющиеся альтернативы ртути?</w:t>
            </w:r>
          </w:p>
          <w:p w14:paraId="547B604E" w14:textId="29E56776" w:rsidR="0088230D" w:rsidRPr="008E6574" w:rsidRDefault="0088230D" w:rsidP="0088230D">
            <w:pPr>
              <w:pStyle w:val="ListParagraph"/>
              <w:ind w:left="323"/>
              <w:rPr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42F2C030" w14:textId="77777777" w:rsidTr="00F56B76">
        <w:tc>
          <w:tcPr>
            <w:tcW w:w="567" w:type="dxa"/>
            <w:vMerge/>
          </w:tcPr>
          <w:p w14:paraId="22B0CC9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3A5829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F909EFF" w14:textId="68241CC9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Экологические и профессиональные риски для здоровья, связанные с КМЗД</w:t>
            </w:r>
          </w:p>
          <w:p w14:paraId="0EFC067B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конкретные политики в отношении экологических и профессиональных рисков, связанных с КМЗД.</w:t>
            </w:r>
          </w:p>
          <w:p w14:paraId="759150E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62D9C545" w14:textId="0F14535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законы и политики в отношении рисков, связанных с воздействием химических веществ (таких как ртуть, цианид, химические вещества, содержащиеся в пыли и токсичных газах)? Вы можете мне о них рассказать?</w:t>
            </w:r>
          </w:p>
          <w:p w14:paraId="5771E4F9" w14:textId="55B4A28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правила охраны труда и техники безопасности по мероприятиям КМЗД или аналогичной мелкомасштабной или неофициальной деятельности? Вы можете мне о них рассказать?</w:t>
            </w:r>
          </w:p>
          <w:p w14:paraId="4769F66E" w14:textId="07C0055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законы и политики в отношении биологических факторов риска (таких как заболевания, передающиеся через воду, и трансмиссивные заболевания, инфекции, передаваемые половым путем, ВИЧ/СПИД и туберкулез)? Вы можете мне о них рассказать?</w:t>
            </w:r>
          </w:p>
          <w:p w14:paraId="471FA8DC" w14:textId="6C99DE4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законы и политика в отношении биомеханических и физических факторов риска (таких как нарушения опорно-двигательного аппарата, переутомление, физические травмы (ожоги, травмы глаз, переломы, колото-рваные раны, а в некоторых случаях и физическое увечье), шум, жара и влажность)? Вы можете мне о них рассказать?</w:t>
            </w:r>
          </w:p>
          <w:p w14:paraId="249DE407" w14:textId="4D44335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Есть ли законы и политики в отношении психосоциальных факторов риска (таких как злоупотребление </w:t>
            </w:r>
            <w:r>
              <w:rPr>
                <w:i/>
                <w:color w:val="000000" w:themeColor="text1"/>
                <w:sz w:val="21"/>
              </w:rPr>
              <w:lastRenderedPageBreak/>
              <w:t>наркотиками и алкоголем, насилие, дефицит питания, стресс и усталость)? Вы можете мне о них рассказать?</w:t>
            </w:r>
          </w:p>
          <w:p w14:paraId="5841ADCB" w14:textId="07E71D9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законы и политики в отношении общих экологических рисков, связанных с КМЗД (таких как деградация земель, выбросы ртути, загрязнение ртутью, заиление, эрозия и загрязнение воды)? Вы можете мне о них рассказать?</w:t>
            </w:r>
          </w:p>
          <w:p w14:paraId="6AB528FF" w14:textId="77777777" w:rsidR="00E63BA3" w:rsidRPr="008E6574" w:rsidRDefault="00E63BA3" w:rsidP="00620A27">
            <w:pPr>
              <w:spacing w:line="360" w:lineRule="auto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6AA8103E" w14:textId="77777777" w:rsidTr="003E636A">
        <w:tc>
          <w:tcPr>
            <w:tcW w:w="567" w:type="dxa"/>
            <w:vMerge/>
          </w:tcPr>
          <w:p w14:paraId="75C3CD7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3AD90B6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64959186" w14:textId="2E3ABF97" w:rsidR="00E63BA3" w:rsidRPr="008E6574" w:rsidRDefault="00E63BA3" w:rsidP="003E636A">
            <w:pPr>
              <w:keepNext/>
              <w:keepLines/>
              <w:rPr>
                <w:rFonts w:asciiTheme="majorHAnsi" w:hAnsiTheme="majorHAnsi" w:cstheme="majorBidi"/>
                <w:i/>
                <w:iCs/>
                <w:color w:val="404040" w:themeColor="text1" w:themeTint="BF"/>
                <w:sz w:val="21"/>
                <w:szCs w:val="21"/>
              </w:rPr>
            </w:pPr>
            <w:r>
              <w:rPr>
                <w:sz w:val="21"/>
              </w:rPr>
              <w:t xml:space="preserve">Специфические для общин КМЗД условия жизни </w:t>
            </w:r>
          </w:p>
          <w:p w14:paraId="6ED8841F" w14:textId="1E09D830" w:rsidR="00E63BA3" w:rsidRPr="008E6574" w:rsidRDefault="00E63BA3" w:rsidP="003E636A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Bid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политики в отношении условий жизни, специфических для общин КМЗД.</w:t>
            </w:r>
          </w:p>
          <w:p w14:paraId="0351981F" w14:textId="695738F3" w:rsidR="00E63BA3" w:rsidRPr="008E6574" w:rsidRDefault="00E63BA3" w:rsidP="003E636A">
            <w:pPr>
              <w:pStyle w:val="ListParagraph"/>
              <w:keepNext/>
              <w:keepLines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Есть ли минимальные санитарно-гигиенические требования к предприятиям КМЗД или предприятиям малого и среднего бизнеса? </w:t>
            </w:r>
          </w:p>
          <w:p w14:paraId="6C457E4D" w14:textId="77777777" w:rsidR="00E63BA3" w:rsidRPr="008E6574" w:rsidRDefault="00E63BA3" w:rsidP="003E636A">
            <w:pPr>
              <w:pStyle w:val="ListParagraph"/>
              <w:keepNext/>
              <w:keepLines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национальные стандарты или руководящие принципы, касающиеся воздействия пыли на конкретных рабочих местах? Есть ли пределы воздействия, которые можно применять к КМЗД?</w:t>
            </w:r>
          </w:p>
          <w:p w14:paraId="410B5426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61645F78" w14:textId="77777777" w:rsidTr="00E477A7">
        <w:trPr>
          <w:trHeight w:val="506"/>
        </w:trPr>
        <w:tc>
          <w:tcPr>
            <w:tcW w:w="567" w:type="dxa"/>
            <w:vMerge w:val="restart"/>
          </w:tcPr>
          <w:p w14:paraId="4C83FD94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1.2.</w:t>
            </w:r>
          </w:p>
          <w:p w14:paraId="7EA3F58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 w:val="restart"/>
          </w:tcPr>
          <w:p w14:paraId="730FF371" w14:textId="77777777" w:rsidR="00E63BA3" w:rsidRPr="008E6574" w:rsidRDefault="00E63BA3" w:rsidP="00620A27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  <w:sz w:val="21"/>
              </w:rPr>
              <w:t>Организация</w:t>
            </w:r>
          </w:p>
          <w:p w14:paraId="45FB32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50C7B416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Четко определена организационная структура системы общественного здравоохранения с основными функциями и обязанностями.</w:t>
            </w:r>
          </w:p>
          <w:p w14:paraId="18548078" w14:textId="77777777" w:rsidR="00E63BA3" w:rsidRPr="008E6574" w:rsidRDefault="00E63BA3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7CD13237" w14:textId="06187B5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у вас актуализированная организационная схема? Эта схема введена в действие?</w:t>
            </w:r>
          </w:p>
          <w:p w14:paraId="008051C9" w14:textId="7F2E231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Четко ли определены роли и обязанности (такие как принятие решений, консультации и исполнение) во избежание накладок, недоделок или дублирования между различными подразделениями?</w:t>
            </w:r>
          </w:p>
          <w:p w14:paraId="55CE2B6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7C82E761" w14:textId="77777777" w:rsidTr="00B04380">
        <w:trPr>
          <w:trHeight w:val="506"/>
        </w:trPr>
        <w:tc>
          <w:tcPr>
            <w:tcW w:w="567" w:type="dxa"/>
            <w:vMerge/>
          </w:tcPr>
          <w:p w14:paraId="62AF5B5A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C5086F3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385610C3" w14:textId="3BFA6280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Организационная структура системы здравоохранения четко разделена на национальный и местный уровни.</w:t>
            </w:r>
          </w:p>
          <w:p w14:paraId="58CDE5AD" w14:textId="77777777" w:rsidR="00E63BA3" w:rsidRPr="008E6574" w:rsidRDefault="00E63BA3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6DF0F9B5" w14:textId="0FA1A5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Организационная схема разделена на национальный и местный уровни? Она введена в действие на обоих уровнях?</w:t>
            </w:r>
          </w:p>
          <w:p w14:paraId="50A8891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 распределяются роли и обязанности на разных уровнях? </w:t>
            </w:r>
          </w:p>
          <w:p w14:paraId="6CA1212F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59B4590F" w14:textId="77777777" w:rsidTr="007226D3">
        <w:tc>
          <w:tcPr>
            <w:tcW w:w="567" w:type="dxa"/>
          </w:tcPr>
          <w:p w14:paraId="44F3763D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1.3.</w:t>
            </w:r>
          </w:p>
        </w:tc>
        <w:tc>
          <w:tcPr>
            <w:tcW w:w="2093" w:type="dxa"/>
          </w:tcPr>
          <w:p w14:paraId="4B0BE1B2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Механизмы координации</w:t>
            </w:r>
          </w:p>
        </w:tc>
        <w:tc>
          <w:tcPr>
            <w:tcW w:w="11232" w:type="dxa"/>
            <w:shd w:val="clear" w:color="auto" w:fill="auto"/>
          </w:tcPr>
          <w:p w14:paraId="21DE33D8" w14:textId="1C324299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 отношению к КМЗД определяются институционализированные координационные ведомства и совещания между министерствами (либо в целом, либо в связи со специфическими для КМЗД рисками для здоровья).</w:t>
            </w:r>
          </w:p>
          <w:p w14:paraId="6477B890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5FF05702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Между соответствующими министерствами есть координационные ведомства? </w:t>
            </w:r>
          </w:p>
          <w:p w14:paraId="2246DABE" w14:textId="4F31B85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Какие министерства или подразделения министерств представлены?</w:t>
            </w:r>
          </w:p>
          <w:p w14:paraId="13427DE6" w14:textId="0BFE19E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 они функционируют (ответственность за работу координационного ведомства, уровень представительства, объем охватываемых тем, компетенции (предоставление информации, консультирование, принятие решений), частота проведения совещаний)? </w:t>
            </w:r>
          </w:p>
          <w:p w14:paraId="78E48FFB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Насколько они официальны или институционализированы?</w:t>
            </w:r>
          </w:p>
          <w:p w14:paraId="73748F8F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1CC65FD5" w14:textId="77777777" w:rsidTr="00883523">
        <w:tc>
          <w:tcPr>
            <w:tcW w:w="567" w:type="dxa"/>
          </w:tcPr>
          <w:p w14:paraId="76C974E1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1.4.</w:t>
            </w:r>
          </w:p>
          <w:p w14:paraId="2995D32D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73D32D8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Связи в области знаний с основными внешними учреждениями</w:t>
            </w:r>
          </w:p>
          <w:p w14:paraId="078584A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83DFB84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Центры знаний взаимодействуют с основными государственными учреждениями, занимающимися КМЗД и ртутью.</w:t>
            </w:r>
          </w:p>
          <w:p w14:paraId="6CE6C76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6C7D7D95" w14:textId="062BEBD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Генерируемые в университетах и научно-исследовательских центрах знания о КМЗД доходят до Министерства здравоохранения? Как? </w:t>
            </w:r>
          </w:p>
          <w:p w14:paraId="2547A701" w14:textId="274E5C9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Какие научно-исследовательские учреждения, частные аналитические центры, лаборатории или сети генерируют знания, связанные с вопросами здравоохранения в секторе КМЗД?</w:t>
            </w:r>
          </w:p>
          <w:p w14:paraId="48DE9E2A" w14:textId="5D4DC15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Обращается ли Министерство здравоохранения с активными запросами о проведении исследований, научной работы, консультирования или оценки с целью получения информации, необходимой для разработки политики?</w:t>
            </w:r>
          </w:p>
          <w:p w14:paraId="1F669211" w14:textId="2A5EBB7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Какой деятельностью связаны университеты и научно-исследовательские центры с Министерством здравоохранения? </w:t>
            </w:r>
          </w:p>
          <w:p w14:paraId="3CFE63BA" w14:textId="63420D3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Включает ли Министерство здравоохранения знания, полученные в университетах или научно-исследовательских центрах, в процесс разработки или совершенствования своих политик?</w:t>
            </w:r>
          </w:p>
          <w:p w14:paraId="0644B057" w14:textId="63B86BA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Взаимодействуют ли лаборатории с Министерством здравоохранения (например, путем обмена информацией о химическом отравлении)?</w:t>
            </w:r>
          </w:p>
          <w:p w14:paraId="142D9DF3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35112A6D" w14:textId="3507762F" w:rsidR="00E63BA3" w:rsidRPr="008E6574" w:rsidRDefault="00E63BA3" w:rsidP="00620A27">
            <w:pPr>
              <w:rPr>
                <w:i/>
                <w:sz w:val="21"/>
                <w:szCs w:val="21"/>
                <w:u w:val="single"/>
              </w:rPr>
            </w:pPr>
            <w:r>
              <w:rPr>
                <w:i/>
                <w:sz w:val="21"/>
                <w:u w:val="single"/>
              </w:rPr>
              <w:t>Вопросы для научно-исследовательских центров, связанных со здравоохранением</w:t>
            </w:r>
          </w:p>
          <w:p w14:paraId="6E956572" w14:textId="1216556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Ваш исследовательский центр генерирует знания, связанные с КМЗД, ртутью или профессиональными рисками для здоровья?</w:t>
            </w:r>
          </w:p>
          <w:p w14:paraId="7461BC0C" w14:textId="22E9E35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Не могли бы вы мне рассказать, доходят ли знания о связанных с КМЗД рисках для здоровья, генерируемые в университетах или научно-исследовательских центрах, до государственных учреждений? Как? </w:t>
            </w:r>
          </w:p>
          <w:p w14:paraId="64781F74" w14:textId="160D7EC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Могли бы вы упомянуть научно-исследовательские учреждения, частные аналитические центры, лаборатории или сети, которые генерируют знания, связанные с вопросами здравоохранения в секторе КМЗД?</w:t>
            </w:r>
          </w:p>
          <w:p w14:paraId="6F5B9229" w14:textId="55396E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Обращаются ли государственные учреждения с активными запросами о проведении исследований, научной работы, консультирования или оценки с целью получения информации, необходимой для разработки своей политики как от имени вашей организации, так и от имени других лиц?</w:t>
            </w:r>
          </w:p>
          <w:p w14:paraId="270313C0" w14:textId="6593742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Какой деятельностью связаны университеты или научно-исследовательские центры с государственными учреждениями? </w:t>
            </w:r>
          </w:p>
          <w:p w14:paraId="3C19731C" w14:textId="03EA069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Что вы знаете о том, включают ли государственные учреждения знания, полученные в университетах или научно-исследовательских центрах, в процесс разработки или совершенствования своих политик?</w:t>
            </w:r>
          </w:p>
          <w:p w14:paraId="3761C227" w14:textId="66A6F264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Что вы знаете о том, взаимодействуют ли лаборатории с государственными учреждениями (например, путем обмена информацией о химическом отравлении)?</w:t>
            </w:r>
          </w:p>
          <w:p w14:paraId="2DADE5DC" w14:textId="4532D2ED" w:rsidR="0088230D" w:rsidRDefault="0088230D" w:rsidP="0088230D">
            <w:pPr>
              <w:pStyle w:val="ListParagraph"/>
              <w:ind w:left="323"/>
              <w:rPr>
                <w:i/>
                <w:sz w:val="21"/>
              </w:rPr>
            </w:pPr>
          </w:p>
          <w:p w14:paraId="49D2B31A" w14:textId="77777777" w:rsidR="0088230D" w:rsidRPr="008E6574" w:rsidRDefault="0088230D" w:rsidP="0088230D">
            <w:pPr>
              <w:pStyle w:val="ListParagraph"/>
              <w:ind w:left="323"/>
              <w:rPr>
                <w:i/>
                <w:sz w:val="21"/>
                <w:szCs w:val="21"/>
              </w:rPr>
            </w:pPr>
          </w:p>
          <w:p w14:paraId="3C6228D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67253C49" w14:textId="77777777" w:rsidTr="00E63BA3">
        <w:tc>
          <w:tcPr>
            <w:tcW w:w="567" w:type="dxa"/>
          </w:tcPr>
          <w:p w14:paraId="0157350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13325" w:type="dxa"/>
            <w:gridSpan w:val="2"/>
          </w:tcPr>
          <w:p w14:paraId="070BB4D6" w14:textId="1ED4E03F" w:rsidR="00E63BA3" w:rsidRPr="008E6574" w:rsidRDefault="00E63BA3">
            <w:pPr>
              <w:rPr>
                <w:b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Потенциал реализации</w:t>
            </w:r>
          </w:p>
        </w:tc>
      </w:tr>
      <w:tr w:rsidR="004C71D8" w:rsidRPr="008E6574" w14:paraId="597B18B6" w14:textId="77777777" w:rsidTr="00944E6E">
        <w:trPr>
          <w:trHeight w:val="463"/>
        </w:trPr>
        <w:tc>
          <w:tcPr>
            <w:tcW w:w="567" w:type="dxa"/>
            <w:vMerge w:val="restart"/>
          </w:tcPr>
          <w:p w14:paraId="1A86AA1B" w14:textId="77777777" w:rsidR="004C71D8" w:rsidRPr="008E6574" w:rsidRDefault="004C71D8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2093" w:type="dxa"/>
            <w:vMerge w:val="restart"/>
          </w:tcPr>
          <w:p w14:paraId="3B38870E" w14:textId="77777777" w:rsidR="004C71D8" w:rsidRPr="008E6574" w:rsidRDefault="004C71D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Наличие и доступность учреждений здравоохранения</w:t>
            </w:r>
          </w:p>
        </w:tc>
        <w:tc>
          <w:tcPr>
            <w:tcW w:w="11232" w:type="dxa"/>
            <w:shd w:val="clear" w:color="auto" w:fill="auto"/>
          </w:tcPr>
          <w:p w14:paraId="02A1F53D" w14:textId="2CFE46DC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Старатели и общины, занимающиеся кустарной и мелкомасштабной золотодобычей, имеют эффективный доступ к государственным учреждениям здравоохранения, независимо от их правового статуса (например, официально безработные, мигранты).</w:t>
            </w:r>
          </w:p>
          <w:p w14:paraId="1A49CDC6" w14:textId="77777777" w:rsidR="004C71D8" w:rsidRPr="008E6574" w:rsidRDefault="004C71D8" w:rsidP="00620A27">
            <w:pPr>
              <w:rPr>
                <w:sz w:val="12"/>
                <w:szCs w:val="12"/>
              </w:rPr>
            </w:pPr>
          </w:p>
          <w:p w14:paraId="1C67E9A5" w14:textId="7EB9229C" w:rsidR="004C71D8" w:rsidRPr="008E6574" w:rsidRDefault="004C71D8" w:rsidP="00944E6E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i/>
                <w:sz w:val="21"/>
              </w:rPr>
              <w:t>Могут ли люди, не имеющие медицинской страховки, получить государственную помощь в области здравоохранения? Как (например, только в пункте неотложной помощи)?</w:t>
            </w:r>
          </w:p>
        </w:tc>
      </w:tr>
      <w:tr w:rsidR="004C71D8" w:rsidRPr="008E6574" w14:paraId="251B052C" w14:textId="77777777" w:rsidTr="00944E6E">
        <w:trPr>
          <w:trHeight w:val="463"/>
        </w:trPr>
        <w:tc>
          <w:tcPr>
            <w:tcW w:w="567" w:type="dxa"/>
            <w:vMerge/>
          </w:tcPr>
          <w:p w14:paraId="626FD9AE" w14:textId="77777777" w:rsidR="004C71D8" w:rsidRPr="008E6574" w:rsidRDefault="004C71D8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7FEC0B3" w14:textId="77777777" w:rsidR="004C71D8" w:rsidRPr="008E6574" w:rsidRDefault="004C71D8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33380BA" w14:textId="77777777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Учреждения первичной медико-санитарной помощи эффективно доступны.</w:t>
            </w:r>
          </w:p>
          <w:p w14:paraId="69DE100C" w14:textId="77777777" w:rsidR="004C71D8" w:rsidRPr="008E6574" w:rsidRDefault="004C71D8" w:rsidP="00620A27">
            <w:pPr>
              <w:rPr>
                <w:sz w:val="12"/>
                <w:szCs w:val="12"/>
              </w:rPr>
            </w:pPr>
          </w:p>
          <w:p w14:paraId="071A8A36" w14:textId="667A5362" w:rsidR="004C71D8" w:rsidRPr="008E6574" w:rsidRDefault="004C71D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Учреждения первичной медико-санитарной помощи находятся в пешей доступности? Если нет, есть ли доступный транспорт (например, бесплатная скорая помощь)? Если нет, то как люди добираются до учреждений?</w:t>
            </w:r>
          </w:p>
          <w:p w14:paraId="2034E8AD" w14:textId="77777777" w:rsidR="004C71D8" w:rsidRPr="008E6574" w:rsidRDefault="004C71D8" w:rsidP="00620A27">
            <w:pPr>
              <w:rPr>
                <w:i/>
                <w:sz w:val="21"/>
                <w:szCs w:val="21"/>
              </w:rPr>
            </w:pPr>
          </w:p>
          <w:p w14:paraId="28CEEB06" w14:textId="7DDDBC33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sz w:val="21"/>
              </w:rPr>
              <w:sym w:font="Symbol" w:char="F05B"/>
            </w:r>
            <w:r>
              <w:rPr>
                <w:sz w:val="21"/>
              </w:rPr>
              <w:t>Наличие и доступность круглосуточных пунктов неотложной помощи и служб скорой помощи уже выяснены.</w:t>
            </w:r>
            <w:r>
              <w:rPr>
                <w:sz w:val="21"/>
              </w:rPr>
              <w:sym w:font="Symbol" w:char="F05D"/>
            </w:r>
          </w:p>
        </w:tc>
      </w:tr>
      <w:tr w:rsidR="00E63BA3" w:rsidRPr="008E6574" w14:paraId="7CFF8F82" w14:textId="77777777" w:rsidTr="004C71D8">
        <w:trPr>
          <w:trHeight w:val="463"/>
        </w:trPr>
        <w:tc>
          <w:tcPr>
            <w:tcW w:w="567" w:type="dxa"/>
          </w:tcPr>
          <w:p w14:paraId="18A2211C" w14:textId="67AB82F0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2.2.</w:t>
            </w:r>
          </w:p>
        </w:tc>
        <w:tc>
          <w:tcPr>
            <w:tcW w:w="2093" w:type="dxa"/>
          </w:tcPr>
          <w:p w14:paraId="1EDCE486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Готовность к чрезвычайным ситуациям (разлив химических веществ, вспышка заболевания, например холеры).</w:t>
            </w:r>
          </w:p>
        </w:tc>
        <w:tc>
          <w:tcPr>
            <w:tcW w:w="11232" w:type="dxa"/>
            <w:shd w:val="clear" w:color="auto" w:fill="auto"/>
          </w:tcPr>
          <w:p w14:paraId="1B37A8BF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В стране имеются механизмы реагирования на такие чрезвычайные ситуации, как разливы химических веществ, вспышки заболеваний или серьезные несчастные случаи, связанные с КМЗД.</w:t>
            </w:r>
          </w:p>
          <w:p w14:paraId="4151667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6AD52DE9" w14:textId="4CE101A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механизмы или планы реагирования на инциденты и несчастные случаи, связанные с КМЗД, будь то химические (например, разлив или взрыв), биологические (например, вспышка заболевания) или физические (например, обрушение шахты, приведшее к массовой травме или увечьям)? </w:t>
            </w:r>
          </w:p>
          <w:p w14:paraId="0F4F2A73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Какие учреждения задействованы? </w:t>
            </w:r>
          </w:p>
          <w:p w14:paraId="6B1C395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Они работают на национальном и местном уровнях?</w:t>
            </w:r>
          </w:p>
          <w:p w14:paraId="34D0CE52" w14:textId="415844E0" w:rsidR="00E63BA3" w:rsidRPr="008E6574" w:rsidRDefault="00567AD5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какой степени эти планы связаны с другими планами (например, для горнодобывающего сектора)?</w:t>
            </w:r>
          </w:p>
          <w:p w14:paraId="4987E240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tr w:rsidR="00E63BA3" w:rsidRPr="008E6574" w14:paraId="0B725266" w14:textId="77777777" w:rsidTr="00327539">
        <w:trPr>
          <w:trHeight w:val="2768"/>
        </w:trPr>
        <w:tc>
          <w:tcPr>
            <w:tcW w:w="567" w:type="dxa"/>
          </w:tcPr>
          <w:p w14:paraId="73315B65" w14:textId="3F6146F9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2.3.</w:t>
            </w:r>
          </w:p>
          <w:p w14:paraId="478C248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666346F5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Профилактические системы</w:t>
            </w:r>
          </w:p>
          <w:p w14:paraId="09A60A0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41DAC2DF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072BE2E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 xml:space="preserve">В стране институционализированы механизмы и ресурсы для устранения рисков для здоровья, связанных с КМЗД. </w:t>
            </w:r>
          </w:p>
          <w:p w14:paraId="4CF6A408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2CFF9F06" w14:textId="2DD3358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На площадках КМЗД проводятся профилактические программы или информационные кампании по вопросам воздействия ртути? </w:t>
            </w:r>
          </w:p>
          <w:p w14:paraId="65847F7F" w14:textId="09FE478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другие программы, требующие мобилизации общины (например, по вопросам гигиены или вакцинации)? </w:t>
            </w:r>
          </w:p>
          <w:p w14:paraId="271C0E92" w14:textId="5A0DB8A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Направлены ли кампании и программы на уязвимые группы населения, подверженные риску (такие как дети или беременные женщины)?</w:t>
            </w:r>
          </w:p>
          <w:p w14:paraId="7A67ABEF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Оказывается ли содействие продвижению усовершенствованных технологий в рамках цепочки поставок КМЗД? </w:t>
            </w:r>
          </w:p>
          <w:p w14:paraId="763BF92A" w14:textId="257AD4C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В секторе КМЗД стимулируется ношение средств защиты? </w:t>
            </w:r>
          </w:p>
          <w:p w14:paraId="75D2BE82" w14:textId="1D4752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секторе КМЗД ведется разъяснительная работа по вопросам охраны труда и техники безопасности?</w:t>
            </w:r>
          </w:p>
          <w:p w14:paraId="30E383F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234AE650" w14:textId="543BCC99" w:rsidR="00E63BA3" w:rsidRPr="008E6574" w:rsidRDefault="00E63BA3" w:rsidP="000B670D">
            <w:pPr>
              <w:rPr>
                <w:sz w:val="21"/>
                <w:szCs w:val="21"/>
              </w:rPr>
            </w:pPr>
            <w:r>
              <w:rPr>
                <w:sz w:val="21"/>
              </w:rPr>
              <w:sym w:font="Symbol" w:char="F05B"/>
            </w:r>
            <w:r>
              <w:t xml:space="preserve">Также включите в анализ ответы на анкету оперативной оценки состояния здоровья, подготовленную </w:t>
            </w:r>
            <w:r>
              <w:lastRenderedPageBreak/>
              <w:t>Швейцарским институтом тропической медицины и общественного здравоохранения и касающуюся институциональной поддержки, например того, что было сделано в прошлом, что делается в настоящее время и что планируется сделать в будущем (медико-санитарное просвещение, комплекс мер).</w:t>
            </w:r>
            <w:r>
              <w:sym w:font="Symbol" w:char="F05D"/>
            </w:r>
          </w:p>
        </w:tc>
      </w:tr>
      <w:tr w:rsidR="00E63BA3" w:rsidRPr="008E6574" w14:paraId="3E014A07" w14:textId="77777777" w:rsidTr="00D72862">
        <w:trPr>
          <w:trHeight w:val="71"/>
        </w:trPr>
        <w:tc>
          <w:tcPr>
            <w:tcW w:w="567" w:type="dxa"/>
          </w:tcPr>
          <w:p w14:paraId="3BCFC38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3.</w:t>
            </w:r>
          </w:p>
        </w:tc>
        <w:tc>
          <w:tcPr>
            <w:tcW w:w="13325" w:type="dxa"/>
            <w:gridSpan w:val="2"/>
          </w:tcPr>
          <w:p w14:paraId="2C8D264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Технические возможности</w:t>
            </w:r>
          </w:p>
        </w:tc>
      </w:tr>
      <w:tr w:rsidR="00E63BA3" w:rsidRPr="008E6574" w14:paraId="1A553894" w14:textId="77777777" w:rsidTr="00EB53E5">
        <w:trPr>
          <w:trHeight w:val="1136"/>
        </w:trPr>
        <w:tc>
          <w:tcPr>
            <w:tcW w:w="567" w:type="dxa"/>
          </w:tcPr>
          <w:p w14:paraId="5281D425" w14:textId="248719C0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t>3.1.</w:t>
            </w:r>
          </w:p>
        </w:tc>
        <w:tc>
          <w:tcPr>
            <w:tcW w:w="2093" w:type="dxa"/>
          </w:tcPr>
          <w:p w14:paraId="59B474F8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sz w:val="21"/>
              </w:rPr>
              <w:t>Развитие и содержание персонала</w:t>
            </w:r>
          </w:p>
        </w:tc>
        <w:tc>
          <w:tcPr>
            <w:tcW w:w="11232" w:type="dxa"/>
            <w:shd w:val="clear" w:color="auto" w:fill="auto"/>
          </w:tcPr>
          <w:p w14:paraId="7AF82CA6" w14:textId="6DF3ADC5" w:rsidR="00E63BA3" w:rsidRPr="008E6574" w:rsidRDefault="00E63BA3" w:rsidP="00620A2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</w:rPr>
              <w:t>Регулярно проводится программа подготовки медико-санитарного персонала в целях содействия выявлению, контролю и наблюдению за связанными с КМЗД вопросами здравоохранения.</w:t>
            </w:r>
          </w:p>
          <w:p w14:paraId="1DD5E55A" w14:textId="77777777" w:rsidR="00E63BA3" w:rsidRPr="008E6574" w:rsidRDefault="00E63BA3" w:rsidP="00620A27">
            <w:pPr>
              <w:rPr>
                <w:bCs/>
                <w:sz w:val="12"/>
                <w:szCs w:val="12"/>
              </w:rPr>
            </w:pPr>
          </w:p>
          <w:p w14:paraId="31CC69B7" w14:textId="385E424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программа подготовки медико-санитарного персонала в целях содействия выявлению, контролю и разрешению связанных с КМЗД вопросов здравоохранения? </w:t>
            </w:r>
          </w:p>
          <w:p w14:paraId="0A0057EB" w14:textId="215D17F8" w:rsidR="00E63BA3" w:rsidRPr="008E6574" w:rsidRDefault="00D61F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Какое учреждение ее осуществляет? Она проводится регулярно и на различных уровнях (национальном и местном)? </w:t>
            </w:r>
          </w:p>
          <w:p w14:paraId="4A397BF5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bookmarkEnd w:id="1"/>
    </w:tbl>
    <w:p w14:paraId="52683FAF" w14:textId="77777777" w:rsidR="00E63BA3" w:rsidRPr="008E6574" w:rsidRDefault="00E63BA3" w:rsidP="00620A27"/>
    <w:p w14:paraId="04600614" w14:textId="77777777" w:rsidR="00E63BA3" w:rsidRPr="008E6574" w:rsidRDefault="00E63BA3" w:rsidP="00620A27"/>
    <w:p w14:paraId="72D5D726" w14:textId="010A783E" w:rsidR="00E63BA3" w:rsidRPr="008E6574" w:rsidRDefault="00E63BA3" w:rsidP="00620A27">
      <w:r>
        <w:rPr>
          <w:b/>
        </w:rPr>
        <w:t>Б.</w:t>
      </w:r>
      <w:r>
        <w:rPr>
          <w:b/>
        </w:rPr>
        <w:tab/>
      </w:r>
      <w:r>
        <w:rPr>
          <w:b/>
          <w:bCs/>
        </w:rPr>
        <w:t>Профессиональные риски для здоровья, связанные с КМЗД</w:t>
      </w:r>
      <w:r>
        <w:t xml:space="preserve"> (вопросы для Министерства труда, других организаций, занимающихся вопросами охраны труда и техники безопасности)</w:t>
      </w:r>
    </w:p>
    <w:p w14:paraId="10ABBB41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1103B94A" w14:textId="77777777" w:rsidTr="00E63BA3">
        <w:tc>
          <w:tcPr>
            <w:tcW w:w="567" w:type="dxa"/>
            <w:shd w:val="clear" w:color="auto" w:fill="F2F2F2" w:themeFill="background1" w:themeFillShade="F2"/>
          </w:tcPr>
          <w:p w14:paraId="273B563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66B51A" w14:textId="09B39BB3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Тематические направления и категории</w:t>
            </w:r>
          </w:p>
        </w:tc>
        <w:tc>
          <w:tcPr>
            <w:tcW w:w="11057" w:type="dxa"/>
            <w:shd w:val="clear" w:color="auto" w:fill="F2F2F2" w:themeFill="background1" w:themeFillShade="F2"/>
          </w:tcPr>
          <w:p w14:paraId="413E605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Показатели и вопросы</w:t>
            </w:r>
          </w:p>
        </w:tc>
      </w:tr>
      <w:tr w:rsidR="00E63BA3" w:rsidRPr="008E6574" w14:paraId="6AE0FE71" w14:textId="77777777" w:rsidTr="00E63BA3">
        <w:trPr>
          <w:trHeight w:val="318"/>
        </w:trPr>
        <w:tc>
          <w:tcPr>
            <w:tcW w:w="567" w:type="dxa"/>
          </w:tcPr>
          <w:p w14:paraId="56E7F5C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3325" w:type="dxa"/>
            <w:gridSpan w:val="2"/>
          </w:tcPr>
          <w:p w14:paraId="07F2061B" w14:textId="11EC8591" w:rsidR="00E63BA3" w:rsidRPr="008E6574" w:rsidRDefault="00E63BA3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Политические и нормативные условия</w:t>
            </w:r>
          </w:p>
        </w:tc>
      </w:tr>
      <w:tr w:rsidR="00E63BA3" w:rsidRPr="008E6574" w14:paraId="152B08CB" w14:textId="77777777" w:rsidTr="004A191E">
        <w:trPr>
          <w:trHeight w:val="274"/>
        </w:trPr>
        <w:tc>
          <w:tcPr>
            <w:tcW w:w="567" w:type="dxa"/>
            <w:vMerge w:val="restart"/>
          </w:tcPr>
          <w:p w14:paraId="548E1D9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1.1.</w:t>
            </w:r>
          </w:p>
          <w:p w14:paraId="6B11793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1864845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33577D6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t>Юридическая и политическая основа</w:t>
            </w:r>
          </w:p>
        </w:tc>
        <w:tc>
          <w:tcPr>
            <w:tcW w:w="11057" w:type="dxa"/>
            <w:shd w:val="clear" w:color="auto" w:fill="auto"/>
          </w:tcPr>
          <w:p w14:paraId="1543271C" w14:textId="39CCCD9D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Предоставление медико-санитарной помощи и социальной защиты в общинах КМЗД </w:t>
            </w:r>
          </w:p>
          <w:p w14:paraId="5121BE19" w14:textId="4A68C5D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 и правила, касающиеся оказания медико-санитарной помощи и социальной защиты старателям, их семьям и соседям.</w:t>
            </w:r>
          </w:p>
          <w:p w14:paraId="168695EF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4432A4ED" w14:textId="307ACE1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Не могли бы вы мне рассказать о рабочем статусе старателей?</w:t>
            </w:r>
          </w:p>
          <w:p w14:paraId="65EDED4A" w14:textId="3B7FE51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lastRenderedPageBreak/>
              <w:t>Влияет ли их статус на возможность получения ими медико-санитарной помощи (например, отличаются ли в этом плане друг от друга горняки-мигранты и их семьи в общинах КМЗД, старатели и другие незастрахованные члены общин)?</w:t>
            </w:r>
          </w:p>
          <w:p w14:paraId="73B51DE0" w14:textId="2930ADF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ли для общин КМЗД схемы страхования и они к ним применяются? Если да, то какие?</w:t>
            </w:r>
          </w:p>
          <w:p w14:paraId="06480D18" w14:textId="4B8E20A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случае травмы на производстве работники получают компенсацию? Если да, то какую?</w:t>
            </w:r>
          </w:p>
        </w:tc>
      </w:tr>
      <w:tr w:rsidR="00E63BA3" w:rsidRPr="008E6574" w14:paraId="0217288D" w14:textId="77777777" w:rsidTr="00E63BA3">
        <w:trPr>
          <w:trHeight w:val="438"/>
        </w:trPr>
        <w:tc>
          <w:tcPr>
            <w:tcW w:w="567" w:type="dxa"/>
            <w:vMerge/>
          </w:tcPr>
          <w:p w14:paraId="2EFD1AA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EF365E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A986F50" w14:textId="00F8D3E2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Экологические и профессиональные риски для здоровья, связанные с КМЗД</w:t>
            </w:r>
          </w:p>
          <w:p w14:paraId="5B2907C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конкретные политики в отношении экологических и профессиональных рисков, связанных с КМЗД.</w:t>
            </w:r>
          </w:p>
          <w:p w14:paraId="501D31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0B0274D2" w14:textId="2686F37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ли политики в отношении рисков, связанных с воздействием химических веществ на рабочем месте (таких как ртуть, цианид, химические вещества, содержащиеся в пыли и токсичных газах)? Они конкретно касаются КМЗД?</w:t>
            </w:r>
          </w:p>
          <w:p w14:paraId="78484F2A" w14:textId="596FF6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ли правила охраны труда и техники безопасности по мероприятиям КМЗД или аналогичной мелкомасштабной или неофициальной деятельности?</w:t>
            </w:r>
          </w:p>
          <w:p w14:paraId="0911E4EA" w14:textId="60793A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ли политики в отношении воздействия биомеханических и физических факторов риска на рабочем месте (таких как нарушения опорно-двигательного аппарата, переутомление, физические травмы (ожоги, травмы глаз, переломы, колото-рваные раны, а в некоторых случаях и физическое увечье), шум, жара и влажность)?</w:t>
            </w:r>
          </w:p>
          <w:p w14:paraId="0E8792CB" w14:textId="77777777" w:rsidR="00E63BA3" w:rsidRPr="008E6574" w:rsidRDefault="00E63BA3" w:rsidP="00620A27">
            <w:pPr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4E7E27FF" w14:textId="77777777" w:rsidTr="00E63BA3">
        <w:trPr>
          <w:trHeight w:val="699"/>
        </w:trPr>
        <w:tc>
          <w:tcPr>
            <w:tcW w:w="567" w:type="dxa"/>
            <w:vMerge/>
          </w:tcPr>
          <w:p w14:paraId="4D7B62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180469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0121D6E5" w14:textId="64E54264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Специфические для общин КМЗД условия жизни </w:t>
            </w:r>
          </w:p>
          <w:p w14:paraId="7FA99D0C" w14:textId="25C18770" w:rsidR="00E63BA3" w:rsidRPr="008E6574" w:rsidRDefault="00E63BA3" w:rsidP="00620A27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политики в отношении условий жизни, специфических для общин КМЗД.</w:t>
            </w:r>
          </w:p>
          <w:p w14:paraId="28FAD72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политики и правила в отношении обустройства временных городков для рабочих? </w:t>
            </w:r>
          </w:p>
          <w:p w14:paraId="3A1D9451" w14:textId="0C75924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санитарно-гигиенические требования к предприятиям малого и среднего бизнеса? </w:t>
            </w:r>
          </w:p>
          <w:p w14:paraId="1BCFBF65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Касаются ли эти политики и правила рабочих-мигрантов?</w:t>
            </w:r>
          </w:p>
          <w:p w14:paraId="0BEE429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Есть ли национальные стандарты или руководящие принципы в отношении воздействия пыли при определенных приемах работы?</w:t>
            </w:r>
            <w:r>
              <w:rPr>
                <w:i/>
                <w:color w:val="000000" w:themeColor="text1"/>
                <w:sz w:val="21"/>
              </w:rPr>
              <w:t xml:space="preserve"> Есть ли пределы воздействия, которые можно применять к КМЗД?</w:t>
            </w:r>
          </w:p>
        </w:tc>
      </w:tr>
      <w:tr w:rsidR="00E63BA3" w:rsidRPr="008E6574" w14:paraId="084D21D1" w14:textId="77777777" w:rsidTr="00E63BA3">
        <w:trPr>
          <w:trHeight w:val="1513"/>
        </w:trPr>
        <w:tc>
          <w:tcPr>
            <w:tcW w:w="567" w:type="dxa"/>
            <w:vMerge/>
          </w:tcPr>
          <w:p w14:paraId="58D14CD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07E6AF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3CDB484C" w14:textId="4A30E67F" w:rsidR="00E63BA3" w:rsidRPr="008E6574" w:rsidRDefault="00E63BA3" w:rsidP="00620A27">
            <w:pPr>
              <w:rPr>
                <w:rFonts w:cs="Arial"/>
                <w:b/>
                <w:bCs/>
              </w:rPr>
            </w:pPr>
            <w:r>
              <w:rPr>
                <w:sz w:val="21"/>
              </w:rPr>
              <w:t>Обращение с используемыми в КМЗД химическими веществами (такими как ртуть, цианид и кислоты)</w:t>
            </w:r>
          </w:p>
          <w:p w14:paraId="701A00C6" w14:textId="2DCE0D6E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политики, касающиеся транспортировки, хранения и использования химических веществ (таких как ртуть, цианид и кислоты).</w:t>
            </w:r>
          </w:p>
          <w:p w14:paraId="309CA923" w14:textId="77777777" w:rsidR="00E63BA3" w:rsidRPr="008E6574" w:rsidRDefault="00E63BA3" w:rsidP="00620A27">
            <w:pPr>
              <w:rPr>
                <w:i/>
                <w:sz w:val="12"/>
                <w:szCs w:val="12"/>
              </w:rPr>
            </w:pPr>
          </w:p>
          <w:p w14:paraId="05116B46" w14:textId="54E61099" w:rsidR="00E63BA3" w:rsidRPr="008E6574" w:rsidRDefault="00E63BA3" w:rsidP="00EB53E5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i/>
                <w:sz w:val="21"/>
              </w:rPr>
              <w:t>Есть ли конкретные правила использования химических веществ на рабочем месте (таких как ртуть, цианид и кислоты)?</w:t>
            </w:r>
          </w:p>
        </w:tc>
      </w:tr>
      <w:tr w:rsidR="00E63BA3" w:rsidRPr="008E6574" w14:paraId="242D7AD2" w14:textId="77777777" w:rsidTr="00E63BA3">
        <w:trPr>
          <w:trHeight w:val="1156"/>
        </w:trPr>
        <w:tc>
          <w:tcPr>
            <w:tcW w:w="567" w:type="dxa"/>
            <w:vMerge/>
          </w:tcPr>
          <w:p w14:paraId="12170A0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8E92DE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492AB98" w14:textId="4F227A8B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 и правила, касающиеся транспортировки, хранения и использования ртути, соответствуют международным стандартам, определенным в Минаматской конвенции.</w:t>
            </w:r>
          </w:p>
          <w:p w14:paraId="49CDB44B" w14:textId="77777777" w:rsidR="00E63BA3" w:rsidRPr="008E6574" w:rsidRDefault="00E63BA3" w:rsidP="00620A27">
            <w:pPr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  <w:p w14:paraId="738A856C" w14:textId="78C40DF8" w:rsidR="00E63BA3" w:rsidRPr="008E6574" w:rsidRDefault="00E63BA3" w:rsidP="0059174E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стратегии содействия снижению воздействия ртути в КМЗД? Поощряется ли использование методов, не предусматривающих применение ртути?</w:t>
            </w:r>
          </w:p>
        </w:tc>
      </w:tr>
      <w:tr w:rsidR="00E63BA3" w:rsidRPr="008E6574" w14:paraId="50CB8F29" w14:textId="77777777" w:rsidTr="00E63BA3">
        <w:trPr>
          <w:trHeight w:val="759"/>
        </w:trPr>
        <w:tc>
          <w:tcPr>
            <w:tcW w:w="567" w:type="dxa"/>
          </w:tcPr>
          <w:p w14:paraId="7FCD840E" w14:textId="1458DD61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1.2.</w:t>
            </w:r>
          </w:p>
        </w:tc>
        <w:tc>
          <w:tcPr>
            <w:tcW w:w="2268" w:type="dxa"/>
          </w:tcPr>
          <w:p w14:paraId="0A500F0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Механизмы координации</w:t>
            </w:r>
          </w:p>
        </w:tc>
        <w:tc>
          <w:tcPr>
            <w:tcW w:w="11057" w:type="dxa"/>
            <w:shd w:val="clear" w:color="auto" w:fill="auto"/>
          </w:tcPr>
          <w:p w14:paraId="3C5CBEBB" w14:textId="7967722E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 отношению к КМЗД определяются институционализированные координационные ведомства и совещания между министерствами (либо в целом, либо в связи со специфическими для КМЗД рисками для здоровья).</w:t>
            </w:r>
          </w:p>
          <w:p w14:paraId="4D0DE134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2885567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Между соответствующими министерствами есть координационные ведомства? </w:t>
            </w:r>
          </w:p>
          <w:p w14:paraId="1E53E802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Насколько они официальны или институционализированы?</w:t>
            </w:r>
          </w:p>
          <w:p w14:paraId="13F84C1A" w14:textId="10944C1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Какие министерства или подразделения министерств представлены?</w:t>
            </w:r>
          </w:p>
          <w:p w14:paraId="378C3DD7" w14:textId="6CAE6CA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 они функционируют (ответственность за работу координационного ведомства, уровень представительства, объем охватываемых тем, компетенции (предоставление информации, консультирование, принятие решений), частота проведения совещаний)? </w:t>
            </w:r>
          </w:p>
          <w:p w14:paraId="1A2D2405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66F0FD4E" w14:textId="77777777" w:rsidTr="00E63BA3">
        <w:trPr>
          <w:trHeight w:val="1975"/>
        </w:trPr>
        <w:tc>
          <w:tcPr>
            <w:tcW w:w="567" w:type="dxa"/>
          </w:tcPr>
          <w:p w14:paraId="2C3FEC57" w14:textId="7A8A185A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1.3.</w:t>
            </w:r>
          </w:p>
          <w:p w14:paraId="2B5A944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4CF75D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8C545AC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Связи в области знаний с основными внешними учреждениями</w:t>
            </w:r>
          </w:p>
          <w:p w14:paraId="530EBA9D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7719FEC9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3B50587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Центры знаний взаимодействуют с основными государственными учреждениями, занимающимися КМЗД и ртутью.</w:t>
            </w:r>
          </w:p>
          <w:p w14:paraId="145F6371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2A76AA16" w14:textId="2C1C40BB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Доходят ли генерируемые в университетах и научно-исследовательских центрах знания о КМЗД и ртути до Министерства труда, занятости и социального обеспечения?</w:t>
            </w:r>
            <w:r>
              <w:rPr>
                <w:i/>
                <w:color w:val="000000" w:themeColor="text1"/>
                <w:sz w:val="21"/>
              </w:rPr>
              <w:t xml:space="preserve"> Как? </w:t>
            </w:r>
          </w:p>
          <w:p w14:paraId="2567E523" w14:textId="31C8ABEC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Какие научно-исследовательские учреждения, частные аналитические центры или сети генерируют знания, связанные с вопросами работ в секторе КМЗД?</w:t>
            </w:r>
          </w:p>
          <w:p w14:paraId="1DCE2CB5" w14:textId="05C1F59C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Обращается ли Министерство труда, занятости и социального обеспечения с активными запросами о проведении исследований, научной работы, консультирования или оценки с целью получения информации, необходимой для разработки политики?</w:t>
            </w:r>
          </w:p>
          <w:p w14:paraId="0995F00D" w14:textId="7CF8251B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Какой деятельностью связаны университеты или научно-исследовательские центры с Министерством труда, занятости и социального обеспечения?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5826E376" w14:textId="56B468E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Включает ли Министерство труда, занятости и социального обеспечения знания, полученные в университетах или научно-исследовательских центрах, в процесс разработки или совершенствования своих политик?</w:t>
            </w:r>
          </w:p>
        </w:tc>
      </w:tr>
      <w:tr w:rsidR="00E63BA3" w:rsidRPr="008E6574" w14:paraId="754C9BA5" w14:textId="77777777" w:rsidTr="00E63BA3">
        <w:trPr>
          <w:trHeight w:val="408"/>
        </w:trPr>
        <w:tc>
          <w:tcPr>
            <w:tcW w:w="567" w:type="dxa"/>
          </w:tcPr>
          <w:p w14:paraId="4632989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3325" w:type="dxa"/>
            <w:gridSpan w:val="2"/>
          </w:tcPr>
          <w:p w14:paraId="1E13B67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Потенциал реализации</w:t>
            </w:r>
          </w:p>
        </w:tc>
      </w:tr>
      <w:tr w:rsidR="00E63BA3" w:rsidRPr="008E6574" w14:paraId="516FD0E5" w14:textId="77777777" w:rsidTr="00E63BA3">
        <w:trPr>
          <w:trHeight w:val="722"/>
        </w:trPr>
        <w:tc>
          <w:tcPr>
            <w:tcW w:w="567" w:type="dxa"/>
          </w:tcPr>
          <w:p w14:paraId="16FBF8AA" w14:textId="0C5EF068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2268" w:type="dxa"/>
          </w:tcPr>
          <w:p w14:paraId="5B7F3EA3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 xml:space="preserve">Готовность к чрезвычайным ситуациям (разлив химических веществ, вспышка заболевания, </w:t>
            </w:r>
            <w:r>
              <w:rPr>
                <w:sz w:val="21"/>
              </w:rPr>
              <w:lastRenderedPageBreak/>
              <w:t>например холеры).</w:t>
            </w:r>
          </w:p>
        </w:tc>
        <w:tc>
          <w:tcPr>
            <w:tcW w:w="11057" w:type="dxa"/>
            <w:shd w:val="clear" w:color="auto" w:fill="auto"/>
          </w:tcPr>
          <w:p w14:paraId="3B92EBD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lastRenderedPageBreak/>
              <w:t>В стране имеются механизмы реагирования на такие чрезвычайные ситуации, как разливы химических веществ, вспышки заболеваний или серьезные несчастные случаи, связанные с КМЗД.</w:t>
            </w:r>
          </w:p>
          <w:p w14:paraId="0E6ECE9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4BF8E3EE" w14:textId="0C7E146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Есть ли механизмы или планы реагирования на инциденты и несчастные случаи, связанные с КМЗД, будь то химические (например, разлив или взрыв), биологические (например, вспышка заболевания) или физические </w:t>
            </w:r>
            <w:r>
              <w:rPr>
                <w:i/>
                <w:sz w:val="21"/>
              </w:rPr>
              <w:lastRenderedPageBreak/>
              <w:t>(например, обрушение шахты, приведшее к массовой травме или увечьям)?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264CF03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Какие учреждения задействованы? </w:t>
            </w:r>
          </w:p>
          <w:p w14:paraId="70A81DC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Они работают на национальном и местном уровнях?</w:t>
            </w:r>
          </w:p>
          <w:p w14:paraId="7C8B7D82" w14:textId="0EB55C2E" w:rsidR="00E63BA3" w:rsidRPr="008E6574" w:rsidRDefault="00AD5E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какой степени эти планы действий в чрезвычайной обстановке связаны с другими промышленными планами (например, для горнодобывающего сектора)?</w:t>
            </w:r>
            <w:r w:rsidR="00E513C1">
              <w:rPr>
                <w:i/>
                <w:sz w:val="21"/>
              </w:rPr>
              <w:t>ц</w:t>
            </w:r>
          </w:p>
          <w:p w14:paraId="0E5AEE2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tr w:rsidR="00E63BA3" w:rsidRPr="008E6574" w14:paraId="55FE7C38" w14:textId="77777777" w:rsidTr="00E63BA3">
        <w:trPr>
          <w:trHeight w:val="722"/>
        </w:trPr>
        <w:tc>
          <w:tcPr>
            <w:tcW w:w="567" w:type="dxa"/>
          </w:tcPr>
          <w:p w14:paraId="49ADC2E6" w14:textId="704D86BB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2.2.</w:t>
            </w:r>
          </w:p>
        </w:tc>
        <w:tc>
          <w:tcPr>
            <w:tcW w:w="2268" w:type="dxa"/>
          </w:tcPr>
          <w:p w14:paraId="2A1AC60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Профилактические системы</w:t>
            </w:r>
          </w:p>
        </w:tc>
        <w:tc>
          <w:tcPr>
            <w:tcW w:w="11057" w:type="dxa"/>
            <w:shd w:val="clear" w:color="auto" w:fill="auto"/>
          </w:tcPr>
          <w:p w14:paraId="602ABCA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 xml:space="preserve">В стране институционализированы механизмы и ресурсы для устранения рисков для здоровья, связанных с КМЗД. </w:t>
            </w:r>
          </w:p>
          <w:p w14:paraId="6295080C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0A628DFA" w14:textId="6E9BDA2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Проводятся ли на площадках КМЗД профилактические программы или информационные кампании по предотвращению профессиональной подверженности воздействию ртути?</w:t>
            </w:r>
            <w:r>
              <w:rPr>
                <w:i/>
                <w:color w:val="000000" w:themeColor="text1"/>
                <w:sz w:val="21"/>
              </w:rPr>
              <w:t xml:space="preserve"> Направлены ли кампании и программы на уязвимые группы населения, подверженные риску (такие как дети-старатели или беременные женщины)?</w:t>
            </w:r>
          </w:p>
          <w:p w14:paraId="01ED6C97" w14:textId="43ED656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Оказывается ли содействие продвижению усовершенствованных технологий в рамках цепочки поставок КМЗД? В секторе КМЗД стимулируется ношение средств защиты? </w:t>
            </w:r>
          </w:p>
          <w:p w14:paraId="0C6B9C40" w14:textId="256611B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секторе КМЗД ведется разъяснительная работа по вопросам охраны труда и техники безопасности?</w:t>
            </w:r>
          </w:p>
          <w:p w14:paraId="1755E9FE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</w:tbl>
    <w:p w14:paraId="1EF061D3" w14:textId="77777777" w:rsidR="00E63BA3" w:rsidRPr="008E6574" w:rsidRDefault="00E63BA3" w:rsidP="00620A27"/>
    <w:p w14:paraId="06E5A5FC" w14:textId="19176D1B" w:rsidR="00E63BA3" w:rsidRPr="008E6574" w:rsidRDefault="00E63BA3" w:rsidP="00620A27">
      <w:pPr>
        <w:ind w:left="709" w:hanging="709"/>
        <w:rPr>
          <w:b/>
          <w:bCs/>
        </w:rPr>
      </w:pPr>
      <w:r>
        <w:t>В.</w:t>
      </w:r>
      <w:r>
        <w:tab/>
      </w:r>
      <w:r>
        <w:rPr>
          <w:b/>
          <w:bCs/>
        </w:rPr>
        <w:t>Экологические риски, связанные с КМЗД, имеющие последствия для здоровья</w:t>
      </w:r>
      <w:r>
        <w:t xml:space="preserve"> (вопросы для Министерства охраны окружающей среды, других организаций, занимающихся вопросами охраны окружающей среды)</w:t>
      </w:r>
    </w:p>
    <w:p w14:paraId="331D6F38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40416905" w14:textId="77777777" w:rsidTr="00E63BA3">
        <w:tc>
          <w:tcPr>
            <w:tcW w:w="567" w:type="dxa"/>
          </w:tcPr>
          <w:p w14:paraId="0B40737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2995D17" w14:textId="32C176C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Тематические направления и категории</w:t>
            </w:r>
          </w:p>
        </w:tc>
        <w:tc>
          <w:tcPr>
            <w:tcW w:w="11057" w:type="dxa"/>
            <w:shd w:val="clear" w:color="auto" w:fill="auto"/>
          </w:tcPr>
          <w:p w14:paraId="10950730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Показатели и вопросы</w:t>
            </w:r>
          </w:p>
        </w:tc>
      </w:tr>
      <w:tr w:rsidR="00E63BA3" w:rsidRPr="008E6574" w14:paraId="3D546884" w14:textId="77777777" w:rsidTr="00E63BA3">
        <w:trPr>
          <w:trHeight w:val="441"/>
        </w:trPr>
        <w:tc>
          <w:tcPr>
            <w:tcW w:w="567" w:type="dxa"/>
          </w:tcPr>
          <w:p w14:paraId="2866C19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3325" w:type="dxa"/>
            <w:gridSpan w:val="2"/>
          </w:tcPr>
          <w:p w14:paraId="091D1FA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Политические и нормативные условия</w:t>
            </w:r>
          </w:p>
        </w:tc>
      </w:tr>
      <w:tr w:rsidR="00E63BA3" w:rsidRPr="008E6574" w14:paraId="3A5384FC" w14:textId="77777777" w:rsidTr="00E63BA3">
        <w:trPr>
          <w:trHeight w:val="1331"/>
        </w:trPr>
        <w:tc>
          <w:tcPr>
            <w:tcW w:w="567" w:type="dxa"/>
            <w:vMerge w:val="restart"/>
          </w:tcPr>
          <w:p w14:paraId="6A3A6CC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2268" w:type="dxa"/>
            <w:vMerge w:val="restart"/>
          </w:tcPr>
          <w:p w14:paraId="5E6C5D3E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t>Юридическая и политическая основа</w:t>
            </w:r>
          </w:p>
        </w:tc>
        <w:tc>
          <w:tcPr>
            <w:tcW w:w="11057" w:type="dxa"/>
            <w:shd w:val="clear" w:color="auto" w:fill="auto"/>
          </w:tcPr>
          <w:p w14:paraId="7E4207E2" w14:textId="269BCD45" w:rsidR="00E63BA3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Предоставление медико-санитарной помощи в общинах КМЗД</w:t>
            </w:r>
          </w:p>
          <w:p w14:paraId="46356CAD" w14:textId="46E7717A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Законы, правила и административные программы по общинам КМЗД соответствуют международным стандартам, определенным в Минаматской конвенции.</w:t>
            </w:r>
          </w:p>
          <w:p w14:paraId="0A970131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5E156E32" w14:textId="4F6B7F8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Не могли бы вы мне рассказать о программах повышения информированности, направленных на изучение воздействия ртути на окружающую среду? Если да, то направлены ли эти программы на представление имеющихся альтернатив? </w:t>
            </w:r>
          </w:p>
          <w:p w14:paraId="7731533F" w14:textId="77777777" w:rsidR="00E63BA3" w:rsidRPr="008E6574" w:rsidRDefault="00E63BA3" w:rsidP="00620A27">
            <w:pPr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1EE8B323" w14:textId="77777777" w:rsidTr="00E63BA3">
        <w:trPr>
          <w:trHeight w:val="1073"/>
        </w:trPr>
        <w:tc>
          <w:tcPr>
            <w:tcW w:w="567" w:type="dxa"/>
            <w:vMerge/>
          </w:tcPr>
          <w:p w14:paraId="31217D0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CC577D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E924857" w14:textId="421E8A23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Экологические и профессиональные риски для здоровья, связанные с КМЗД</w:t>
            </w:r>
          </w:p>
          <w:p w14:paraId="5938E11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конкретные политики в отношении экологических и профессиональных рисков, связанных с КМЗД.</w:t>
            </w:r>
          </w:p>
          <w:p w14:paraId="762074F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56331ADD" w14:textId="40333A2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Не могли бы вы мне рассказать о политиках в области рисков, связанных с воздействием химических веществ (таких как ртуть, цианид, химические вещества, содержащиеся в пыли и токсичных газах)?</w:t>
            </w:r>
          </w:p>
          <w:p w14:paraId="019A7DE9" w14:textId="73C5C9C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Не могли бы вы мне рассказать о политиках в отношении общих экологических рисков, связанных с КМЗД (таких как деградация земель, выбросы ртути, загрязнение ртутью, заиление, эрозия и загрязнение воды)?</w:t>
            </w:r>
          </w:p>
          <w:p w14:paraId="1EDCFD28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27183183" w14:textId="77777777" w:rsidTr="00E63BA3">
        <w:trPr>
          <w:trHeight w:val="71"/>
        </w:trPr>
        <w:tc>
          <w:tcPr>
            <w:tcW w:w="567" w:type="dxa"/>
            <w:vMerge/>
          </w:tcPr>
          <w:p w14:paraId="602D0F4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BAF286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9AD322F" w14:textId="0AD0DA64" w:rsidR="00E63BA3" w:rsidRPr="008E6574" w:rsidRDefault="00E63BA3" w:rsidP="00620A27">
            <w:pPr>
              <w:rPr>
                <w:rFonts w:cs="Arial"/>
                <w:b/>
                <w:bCs/>
              </w:rPr>
            </w:pPr>
            <w:r>
              <w:rPr>
                <w:sz w:val="21"/>
              </w:rPr>
              <w:t>Обращение с используемыми в КМЗД химическими веществами (ртутью, цианидом и кислотами)</w:t>
            </w:r>
          </w:p>
          <w:p w14:paraId="6B196DD0" w14:textId="6CA9AF6D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Четко определены законы, правила и политики, касающиеся транспортировки, хранения и использования химических веществ (ртути, цианида и кислот).</w:t>
            </w:r>
          </w:p>
          <w:p w14:paraId="4996C36A" w14:textId="77777777" w:rsidR="00E63BA3" w:rsidRPr="008E6574" w:rsidRDefault="00E63BA3" w:rsidP="00620A27">
            <w:pPr>
              <w:rPr>
                <w:i/>
                <w:sz w:val="12"/>
                <w:szCs w:val="12"/>
              </w:rPr>
            </w:pPr>
          </w:p>
          <w:p w14:paraId="37D3A747" w14:textId="44BBD79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Есть ли конкретные правила транспортировки, хранения и использования химических веществ (в том числе ртути, цианида и кислот)?</w:t>
            </w:r>
          </w:p>
          <w:p w14:paraId="4DC52C9A" w14:textId="26F06BDA" w:rsidR="00E63BA3" w:rsidRPr="008E6574" w:rsidRDefault="001C1ECC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В них установлено, какие учреждения уполномочены исполнять эти правила? </w:t>
            </w:r>
          </w:p>
          <w:p w14:paraId="204CF9AC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Эти правила применяются на местном уровне?</w:t>
            </w:r>
          </w:p>
          <w:p w14:paraId="4412FA46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2D1F730C" w14:textId="77777777" w:rsidTr="00E63BA3">
        <w:trPr>
          <w:trHeight w:val="416"/>
        </w:trPr>
        <w:tc>
          <w:tcPr>
            <w:tcW w:w="567" w:type="dxa"/>
            <w:vMerge/>
          </w:tcPr>
          <w:p w14:paraId="66303F8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401650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248D6841" w14:textId="70664ADB" w:rsidR="00E63BA3" w:rsidRPr="008E6574" w:rsidRDefault="00E63BA3" w:rsidP="00620A27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 </w:t>
            </w:r>
            <w:r>
              <w:rPr>
                <w:b/>
                <w:sz w:val="21"/>
              </w:rPr>
              <w:t>Четко определены конкретные политики, касающиеся транспортировки, хранения и использования химических веществ (ртути, цианида и кислот).</w:t>
            </w:r>
          </w:p>
          <w:p w14:paraId="5FE54D9E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7ADF9597" w14:textId="1F52AA6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Не могли бы вы мне рассказать о политиках в области транспортировки, хранения и использования ртути, цианида и кислот?</w:t>
            </w:r>
          </w:p>
          <w:p w14:paraId="6E7AB0F9" w14:textId="119BB36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Какие учреждения уполномочены разрабатывать эти политики? </w:t>
            </w:r>
          </w:p>
          <w:p w14:paraId="73E428A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Они введены в действие на национальном и местном уровнях? </w:t>
            </w:r>
          </w:p>
          <w:p w14:paraId="12F98E87" w14:textId="1D3DC0D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информация о рисках и опасностях ртути, цианида и кислот? Есть ли стимулы к правильному обращению? Предоставляется ли техническая поддержка? Проводятся ли инспекции? Есть ли штрафы за незаконный импорт или торговлю?</w:t>
            </w:r>
          </w:p>
          <w:p w14:paraId="0ADD9981" w14:textId="651BFD2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По отношению к ртути, цианиду и кислотам есть ли показатели, описывающие, что должно быть измерено, как их измерять и в какое время?</w:t>
            </w:r>
          </w:p>
          <w:p w14:paraId="72568FC6" w14:textId="7DCC97F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На транспортировку, хранение и использование ртути нужна лицензия? Есть ли реестр продаж и покупок?</w:t>
            </w:r>
          </w:p>
          <w:p w14:paraId="3832C957" w14:textId="77777777" w:rsidR="00E63BA3" w:rsidRDefault="00E63BA3" w:rsidP="00620A27">
            <w:pPr>
              <w:rPr>
                <w:i/>
                <w:sz w:val="21"/>
                <w:szCs w:val="21"/>
              </w:rPr>
            </w:pPr>
          </w:p>
          <w:p w14:paraId="14F65C9D" w14:textId="77777777" w:rsidR="0088230D" w:rsidRDefault="0088230D" w:rsidP="00620A27">
            <w:pPr>
              <w:rPr>
                <w:i/>
                <w:sz w:val="21"/>
                <w:szCs w:val="21"/>
              </w:rPr>
            </w:pPr>
          </w:p>
          <w:p w14:paraId="459E59B4" w14:textId="77777777" w:rsidR="0088230D" w:rsidRDefault="0088230D" w:rsidP="00620A27">
            <w:pPr>
              <w:rPr>
                <w:i/>
                <w:sz w:val="21"/>
                <w:szCs w:val="21"/>
              </w:rPr>
            </w:pPr>
          </w:p>
          <w:p w14:paraId="7DD69BAF" w14:textId="706AA08E" w:rsidR="0088230D" w:rsidRPr="008E6574" w:rsidRDefault="0088230D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004601E6" w14:textId="77777777" w:rsidTr="00E63BA3">
        <w:trPr>
          <w:trHeight w:val="117"/>
        </w:trPr>
        <w:tc>
          <w:tcPr>
            <w:tcW w:w="567" w:type="dxa"/>
            <w:vMerge/>
          </w:tcPr>
          <w:p w14:paraId="2A8D718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0F49C7B4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C7EEE94" w14:textId="42FE74C8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 и правила, касающиеся транспортировки, хранения и использования ртути, соответствуют международным стандартам, определенным в Минаматской конвенции.</w:t>
            </w:r>
          </w:p>
          <w:p w14:paraId="4C93615B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4D0AC5BC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информация о торговле ртутью и соединениями ртути?</w:t>
            </w:r>
          </w:p>
          <w:p w14:paraId="3150A9CB" w14:textId="36D2F1F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базовые оценки объема использования ртути и методов, применяемых при кустарной и мелкомасштабной добыче и обработке золота?</w:t>
            </w:r>
          </w:p>
          <w:p w14:paraId="7E8EAB2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Имеются ли стратегии регулирования торговли и предупреждения утечки ртути как из иностранных, так и из отечественных источников для использования в кустарной и мелкомасштабной добыче и обработке золота?</w:t>
            </w:r>
          </w:p>
          <w:p w14:paraId="424A0D21" w14:textId="55994FA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Имеются ли стратегии поощрения сокращения выбросов и поступлений, а также уменьшения воздействия ртути при кустарной и мелкомасштабной добыче и обработке золота, включая безртутные методы?</w:t>
            </w:r>
          </w:p>
          <w:p w14:paraId="2DE689ED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76199EAE" w14:textId="77777777" w:rsidTr="00E63BA3">
        <w:trPr>
          <w:trHeight w:val="2170"/>
        </w:trPr>
        <w:tc>
          <w:tcPr>
            <w:tcW w:w="567" w:type="dxa"/>
            <w:vMerge/>
          </w:tcPr>
          <w:p w14:paraId="18C37BE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E74C18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00314F3D" w14:textId="093BFC83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 и правила, касающиеся транспортировки, хранения и использования цианида, соответствуют международным стандартам, определенным в Минаматской конвенции и Программой Организации Объединенных Наций по окружающей среде.</w:t>
            </w:r>
          </w:p>
          <w:p w14:paraId="7EB99220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3027D3F5" w14:textId="2BA989C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примерная оценка количества цианидов, используемых в КМЗД? Есть ли информация о практике выщелачивания цианированием осадочных пород, руды или шлама, куда была добавлена ртуть, без предварительного удаления ртути?</w:t>
            </w:r>
          </w:p>
          <w:p w14:paraId="02FB2950" w14:textId="6B52A52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Работает ли министерство с теми, кто используют цианиды, над разработкой методов или протоколов, позволяющих избежать обработки материалов, загрязненных ртутью?</w:t>
            </w:r>
          </w:p>
          <w:p w14:paraId="455A974D" w14:textId="77777777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Требует ли законодательство страны от предприятий, желающих получить лицензию на использование цианидов, отказа от приемки шламов, загрязненных ртутью, или удаления из них ртути перед использованием?</w:t>
            </w:r>
          </w:p>
          <w:p w14:paraId="786C843A" w14:textId="10D7E436" w:rsidR="0088230D" w:rsidRPr="008E6574" w:rsidRDefault="0088230D" w:rsidP="0088230D">
            <w:pPr>
              <w:pStyle w:val="ListParagraph"/>
              <w:ind w:left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67111DE8" w14:textId="77777777" w:rsidTr="00E63BA3">
        <w:trPr>
          <w:trHeight w:val="1529"/>
        </w:trPr>
        <w:tc>
          <w:tcPr>
            <w:tcW w:w="567" w:type="dxa"/>
          </w:tcPr>
          <w:p w14:paraId="4FE9627C" w14:textId="0956F729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1.2.</w:t>
            </w:r>
          </w:p>
        </w:tc>
        <w:tc>
          <w:tcPr>
            <w:tcW w:w="2268" w:type="dxa"/>
          </w:tcPr>
          <w:p w14:paraId="477410D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Механизмы координации</w:t>
            </w:r>
          </w:p>
        </w:tc>
        <w:tc>
          <w:tcPr>
            <w:tcW w:w="11057" w:type="dxa"/>
            <w:shd w:val="clear" w:color="auto" w:fill="auto"/>
          </w:tcPr>
          <w:p w14:paraId="4AB6706E" w14:textId="39352DB1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 отношению к КМЗД определяются институционализированные координационные ведомства или совещания между министерствами (либо в целом, либо в связи со специфическими для КМЗД рисками для здоровья).</w:t>
            </w:r>
          </w:p>
          <w:p w14:paraId="5403F684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3714F587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Между соответствующими министерствами есть координационные ведомства?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3A1C1223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Насколько они официальны или институционализированы?</w:t>
            </w:r>
          </w:p>
          <w:p w14:paraId="61F0973D" w14:textId="48269F2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Какие министерства или подразделения министерств принимают участие?</w:t>
            </w:r>
          </w:p>
          <w:p w14:paraId="65E6E6C9" w14:textId="26E2510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Как они функционируют (ответственность за работу координационного ведомства, уровень представительства, объем охватываемых тем и такие компетенции, как предоставление информации, консультирование или принятие решений)?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66308EE0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Как часто происходят рабочие встречи? </w:t>
            </w:r>
          </w:p>
          <w:p w14:paraId="6FE609C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7AA55B77" w14:textId="77777777" w:rsidTr="00E63BA3">
        <w:trPr>
          <w:trHeight w:val="71"/>
        </w:trPr>
        <w:tc>
          <w:tcPr>
            <w:tcW w:w="567" w:type="dxa"/>
          </w:tcPr>
          <w:p w14:paraId="16B54399" w14:textId="6854A8A6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1.3.</w:t>
            </w:r>
          </w:p>
        </w:tc>
        <w:tc>
          <w:tcPr>
            <w:tcW w:w="2268" w:type="dxa"/>
          </w:tcPr>
          <w:p w14:paraId="42EEF0C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Связи в области знаний с основными внешними учреждениями</w:t>
            </w:r>
          </w:p>
          <w:p w14:paraId="639855A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61B444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Центры знаний взаимодействуют с основными государственными учреждениями, занимающимися КМЗД и ртутью.</w:t>
            </w:r>
          </w:p>
          <w:p w14:paraId="3F16683A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59A94126" w14:textId="34D7CF7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Доходят ли генерируемые в университетах и научно-исследовательских центрах знания о КМЗД до Министерства земель и охраны окружающей среды?</w:t>
            </w:r>
            <w:r>
              <w:rPr>
                <w:i/>
                <w:color w:val="000000" w:themeColor="text1"/>
                <w:sz w:val="21"/>
              </w:rPr>
              <w:t xml:space="preserve"> Как? </w:t>
            </w:r>
          </w:p>
          <w:p w14:paraId="4D3544F7" w14:textId="00B757FC" w:rsidR="00E63BA3" w:rsidRPr="00BF3C2C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Обращается ли Министерство земель и охраны окружающей среды с активными запросами о проведении исследований, научной работы, консультирования или оценки с целью получения информации, необходимой для разработки политики?</w:t>
            </w:r>
          </w:p>
          <w:p w14:paraId="0FA3A2BB" w14:textId="6C9842AD" w:rsidR="00E63BA3" w:rsidRPr="00BF3C2C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Какой деятельностью связаны университеты или научно-исследовательские центры с Министерством земель и охраны окружающей среды? </w:t>
            </w:r>
          </w:p>
          <w:p w14:paraId="23DBCA71" w14:textId="77777777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Включает ли Министерство земель и охраны окружающей среды знания, полученные в университетах или научно-исследовательских центрах, в процесс разработки или совершенствования своих политик?</w:t>
            </w:r>
          </w:p>
          <w:p w14:paraId="13A6A219" w14:textId="73DDED0C" w:rsidR="0088230D" w:rsidRPr="008E6574" w:rsidRDefault="0088230D" w:rsidP="0088230D">
            <w:pPr>
              <w:pStyle w:val="ListParagraph"/>
              <w:ind w:left="323"/>
              <w:rPr>
                <w:i/>
                <w:sz w:val="21"/>
                <w:szCs w:val="21"/>
              </w:rPr>
            </w:pPr>
          </w:p>
        </w:tc>
      </w:tr>
      <w:tr w:rsidR="00E63BA3" w:rsidRPr="008E6574" w14:paraId="3D69AA9D" w14:textId="77777777" w:rsidTr="00E63BA3">
        <w:trPr>
          <w:trHeight w:val="416"/>
        </w:trPr>
        <w:tc>
          <w:tcPr>
            <w:tcW w:w="567" w:type="dxa"/>
          </w:tcPr>
          <w:p w14:paraId="34B2E1E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3325" w:type="dxa"/>
            <w:gridSpan w:val="2"/>
          </w:tcPr>
          <w:p w14:paraId="4D908C78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Потенциал реализации</w:t>
            </w:r>
          </w:p>
        </w:tc>
      </w:tr>
      <w:tr w:rsidR="00E63BA3" w:rsidRPr="008E6574" w14:paraId="5F5D7384" w14:textId="77777777" w:rsidTr="00E63BA3">
        <w:trPr>
          <w:trHeight w:val="416"/>
        </w:trPr>
        <w:tc>
          <w:tcPr>
            <w:tcW w:w="567" w:type="dxa"/>
          </w:tcPr>
          <w:p w14:paraId="19C32CC4" w14:textId="2AE66162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2268" w:type="dxa"/>
          </w:tcPr>
          <w:p w14:paraId="6F992BF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Готовность к чрезвычайным ситуациям (разлив химических веществ, вспышка заболевания, например холеры).</w:t>
            </w:r>
          </w:p>
        </w:tc>
        <w:tc>
          <w:tcPr>
            <w:tcW w:w="11057" w:type="dxa"/>
            <w:shd w:val="clear" w:color="auto" w:fill="auto"/>
          </w:tcPr>
          <w:p w14:paraId="6238E85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В стране имеются механизмы реагирования на такие чрезвычайные ситуации, как разливы химических веществ, вспышки заболеваний или серьезные несчастные случаи, связанные с КМЗД.</w:t>
            </w:r>
          </w:p>
          <w:p w14:paraId="3C3544D1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629DD426" w14:textId="142C7A2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Есть ли механизмы или планы реагирования на инциденты и несчастные случаи, связанные с КМЗД, будь то химические (например, разлив или взрыв), биологические (например, вспышка заболевания) или физические (например, обрушение шахты, приведшее к массовой травме или увечьям)?</w:t>
            </w:r>
          </w:p>
          <w:p w14:paraId="5BE0A7EB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Какие учреждения задействованы? </w:t>
            </w:r>
          </w:p>
          <w:p w14:paraId="5496D4B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Они работают на национальном и местном уровнях?</w:t>
            </w:r>
          </w:p>
          <w:p w14:paraId="383F9097" w14:textId="77777777" w:rsidR="00E63BA3" w:rsidRPr="0088230D" w:rsidRDefault="00AD5E1D" w:rsidP="009C4A4C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какой степени эти планы связаны с другими планами (например, для горнодобывающего сектора)?</w:t>
            </w:r>
          </w:p>
          <w:p w14:paraId="396B2B00" w14:textId="070DD20A" w:rsidR="0088230D" w:rsidRPr="008E6574" w:rsidRDefault="0088230D" w:rsidP="0088230D">
            <w:pPr>
              <w:pStyle w:val="ListParagraph"/>
              <w:ind w:left="323"/>
              <w:rPr>
                <w:i/>
                <w:sz w:val="21"/>
                <w:szCs w:val="21"/>
              </w:rPr>
            </w:pPr>
          </w:p>
        </w:tc>
      </w:tr>
    </w:tbl>
    <w:p w14:paraId="1F258AF6" w14:textId="77777777" w:rsidR="00E63BA3" w:rsidRPr="008E6574" w:rsidRDefault="00E63BA3" w:rsidP="00620A27"/>
    <w:p w14:paraId="7E50CA71" w14:textId="3F19E8CA" w:rsidR="0088230D" w:rsidRDefault="0088230D">
      <w:r>
        <w:br w:type="page"/>
      </w:r>
    </w:p>
    <w:p w14:paraId="7C735166" w14:textId="77D0D3C7" w:rsidR="00E63BA3" w:rsidRPr="008E6574" w:rsidRDefault="00E63BA3" w:rsidP="00620A27">
      <w:pPr>
        <w:rPr>
          <w:b/>
          <w:bCs/>
        </w:rPr>
      </w:pPr>
      <w:r>
        <w:rPr>
          <w:b/>
          <w:bCs/>
        </w:rPr>
        <w:lastRenderedPageBreak/>
        <w:t>Г</w:t>
      </w:r>
      <w:r>
        <w:rPr>
          <w:b/>
        </w:rPr>
        <w:t>.</w:t>
      </w:r>
      <w:r>
        <w:rPr>
          <w:b/>
        </w:rPr>
        <w:tab/>
        <w:t xml:space="preserve">Регулирование химических веществ, связанных с КМЗД </w:t>
      </w:r>
      <w:r>
        <w:t>(вопросы для министерства, ответственного за регулирование обращения химических веществ)</w:t>
      </w:r>
    </w:p>
    <w:p w14:paraId="6F06BC19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07FAE155" w14:textId="77777777" w:rsidTr="00E63BA3">
        <w:tc>
          <w:tcPr>
            <w:tcW w:w="567" w:type="dxa"/>
          </w:tcPr>
          <w:p w14:paraId="706B09A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55D841C" w14:textId="106E0D4A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Тематические направления и категории</w:t>
            </w:r>
          </w:p>
        </w:tc>
        <w:tc>
          <w:tcPr>
            <w:tcW w:w="11057" w:type="dxa"/>
            <w:shd w:val="clear" w:color="auto" w:fill="auto"/>
          </w:tcPr>
          <w:p w14:paraId="7FA2148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Показатели и вопросы</w:t>
            </w:r>
          </w:p>
        </w:tc>
      </w:tr>
      <w:tr w:rsidR="00E63BA3" w:rsidRPr="008E6574" w14:paraId="639E0940" w14:textId="77777777" w:rsidTr="00E63BA3">
        <w:trPr>
          <w:trHeight w:val="299"/>
        </w:trPr>
        <w:tc>
          <w:tcPr>
            <w:tcW w:w="567" w:type="dxa"/>
          </w:tcPr>
          <w:p w14:paraId="3EA31C45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3325" w:type="dxa"/>
            <w:gridSpan w:val="2"/>
          </w:tcPr>
          <w:p w14:paraId="12806B38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Политические и нормативные условия</w:t>
            </w:r>
          </w:p>
        </w:tc>
      </w:tr>
      <w:tr w:rsidR="00E63BA3" w:rsidRPr="008E6574" w14:paraId="7FC1445A" w14:textId="77777777" w:rsidTr="00E63BA3">
        <w:tc>
          <w:tcPr>
            <w:tcW w:w="567" w:type="dxa"/>
            <w:vMerge w:val="restart"/>
          </w:tcPr>
          <w:p w14:paraId="40D5C826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2268" w:type="dxa"/>
            <w:vMerge w:val="restart"/>
          </w:tcPr>
          <w:p w14:paraId="646C22DC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t>Юридическая и политическая основа</w:t>
            </w:r>
          </w:p>
        </w:tc>
        <w:tc>
          <w:tcPr>
            <w:tcW w:w="11057" w:type="dxa"/>
            <w:shd w:val="clear" w:color="auto" w:fill="auto"/>
          </w:tcPr>
          <w:p w14:paraId="23822F96" w14:textId="69008DB2" w:rsidR="00E63BA3" w:rsidRPr="008E6574" w:rsidRDefault="00E63BA3" w:rsidP="00620A27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 </w:t>
            </w:r>
            <w:r>
              <w:rPr>
                <w:b/>
                <w:sz w:val="21"/>
              </w:rPr>
              <w:t>Четко определены конкретные политики, касающиеся транспортировки, хранения и использования химических веществ (ртути, цианида и кислот).</w:t>
            </w:r>
          </w:p>
          <w:p w14:paraId="546842E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3EDBF867" w14:textId="67CFB10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Не могли бы вы мне рассказать о политиках, касающихся транспортировки, хранения и использования ртути, цианида и кислот?</w:t>
            </w:r>
            <w:r>
              <w:rPr>
                <w:i/>
                <w:color w:val="000000" w:themeColor="text1"/>
                <w:sz w:val="21"/>
              </w:rPr>
              <w:t xml:space="preserve"> Какие учреждения уполномочены разрабатывать эти политики? </w:t>
            </w:r>
          </w:p>
          <w:p w14:paraId="17D568C1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Они введены в действие на национальном и местном уровнях? </w:t>
            </w:r>
          </w:p>
          <w:p w14:paraId="712065B7" w14:textId="25C6E8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информация о рисках и опасностях ртути, цианида и кислот? Есть ли стимулы, поощряющие обращение с ними? Предоставляется ли техническая поддержка? Проводятся ли инспекции? Есть ли штрафы за незаконный импорт или торговлю?</w:t>
            </w:r>
          </w:p>
          <w:p w14:paraId="02EB00C4" w14:textId="5ACDA9BA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По отношению к ртути, цианиду и кислотам есть ли показатели, описывающие, что должно быть измерено, как их измерять и в какое время?</w:t>
            </w:r>
          </w:p>
          <w:p w14:paraId="4187EFB7" w14:textId="77777777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Есть ли лицензия на транспортировку, хранение и использование ртути? Есть ли реестр продаж и покупок?</w:t>
            </w:r>
          </w:p>
          <w:p w14:paraId="0C89063F" w14:textId="3B658ABB" w:rsidR="0088230D" w:rsidRPr="008E6574" w:rsidRDefault="0088230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</w:p>
        </w:tc>
      </w:tr>
      <w:tr w:rsidR="00E63BA3" w:rsidRPr="008E6574" w14:paraId="5AD057D9" w14:textId="77777777" w:rsidTr="00E63BA3">
        <w:trPr>
          <w:trHeight w:val="923"/>
        </w:trPr>
        <w:tc>
          <w:tcPr>
            <w:tcW w:w="567" w:type="dxa"/>
            <w:vMerge/>
          </w:tcPr>
          <w:p w14:paraId="34681AA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8D2A3C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3E1C47C" w14:textId="29C6A353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 и правила, касающиеся транспортировки, хранения и использования ртути, соответствуют международным стандартам, определенным в Минаматской конвенции.</w:t>
            </w:r>
          </w:p>
          <w:p w14:paraId="673BB5EA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78BECF49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информация о торговле ртутью и соединениями ртути?</w:t>
            </w:r>
          </w:p>
          <w:p w14:paraId="4B231855" w14:textId="4EDA5A4A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базовые оценки объема использования ртути и методов, применяемых при кустарной и мелкомасштабной добыче и обработке золота?</w:t>
            </w:r>
          </w:p>
          <w:p w14:paraId="1C69559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Имеются ли стратегии регулирования торговли и предупреждения утечки ртути как из иностранных, так и из отечественных источников для использования в кустарной и мелкомасштабной добыче и обработке золота?</w:t>
            </w:r>
          </w:p>
          <w:p w14:paraId="10062E9F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Имеются ли стратегии поощрения сокращения выбросов и поступлений, а также уменьшения воздействия ртути при кустарной и мелкомасштабной добыче и обработке золота, включая безртутные методы?</w:t>
            </w:r>
          </w:p>
          <w:p w14:paraId="1EDD5EAE" w14:textId="77777777" w:rsidR="00E63BA3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  <w:p w14:paraId="1D3035A0" w14:textId="77777777" w:rsidR="0088230D" w:rsidRDefault="0088230D" w:rsidP="00620A27">
            <w:pPr>
              <w:rPr>
                <w:color w:val="000000" w:themeColor="text1"/>
                <w:sz w:val="21"/>
                <w:szCs w:val="21"/>
              </w:rPr>
            </w:pPr>
          </w:p>
          <w:p w14:paraId="28D04765" w14:textId="77777777" w:rsidR="0088230D" w:rsidRDefault="0088230D" w:rsidP="00620A27">
            <w:pPr>
              <w:rPr>
                <w:color w:val="000000" w:themeColor="text1"/>
                <w:sz w:val="21"/>
                <w:szCs w:val="21"/>
              </w:rPr>
            </w:pPr>
          </w:p>
          <w:p w14:paraId="58374148" w14:textId="3836C92B" w:rsidR="0088230D" w:rsidRPr="008E6574" w:rsidRDefault="0088230D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3075FF06" w14:textId="77777777" w:rsidTr="00E63BA3">
        <w:tc>
          <w:tcPr>
            <w:tcW w:w="567" w:type="dxa"/>
            <w:vMerge/>
          </w:tcPr>
          <w:p w14:paraId="05C700D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E7900B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31E466D" w14:textId="697004F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Законы и правила, касающиеся транспортировки, хранения и использования цианида, соответствуют международным стандартам, определенным в Минаматской конвенции и Программой Организации Объединенных Наций по окружающей среде.</w:t>
            </w:r>
          </w:p>
          <w:p w14:paraId="7B808F6C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0E0B1B8C" w14:textId="6332C863" w:rsidR="00E63BA3" w:rsidRPr="000B679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Есть ли примерная оценка количества цианидов, используемых в КМЗД? Есть ли информация о практике выщелачивания цианированием осадочных пород, руды или шлама, куда была добавлена ртуть, без предварительного удаления ртути?</w:t>
            </w:r>
          </w:p>
          <w:p w14:paraId="5B2C8055" w14:textId="5D4B04CF" w:rsidR="00E63BA3" w:rsidRPr="000B679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Работает ли государство с теми, кто использует цианиды, над разработкой методов и протоколов, позволяющих избежать обработки материалов, загрязненных ртутью?</w:t>
            </w:r>
          </w:p>
          <w:p w14:paraId="77BACA5F" w14:textId="77777777" w:rsidR="00E63BA3" w:rsidRPr="0088230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Требует ли законодательство страны от предприятий, желающих получить лицензию на использование цианидов, отказа от приемки шламов, загрязненных ртутью, или удаления из них ртути перед использованием?</w:t>
            </w:r>
          </w:p>
          <w:p w14:paraId="554418BD" w14:textId="23510F0A" w:rsidR="0088230D" w:rsidRPr="008E6574" w:rsidRDefault="0088230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DF04C8" w:rsidRPr="008E6574" w14:paraId="1ECBA779" w14:textId="77777777" w:rsidTr="00E63BA3">
        <w:trPr>
          <w:trHeight w:val="385"/>
        </w:trPr>
        <w:tc>
          <w:tcPr>
            <w:tcW w:w="567" w:type="dxa"/>
            <w:vMerge w:val="restart"/>
          </w:tcPr>
          <w:p w14:paraId="39C56664" w14:textId="77777777" w:rsidR="00DF04C8" w:rsidRPr="008E6574" w:rsidRDefault="00DF04C8" w:rsidP="00620A27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lastRenderedPageBreak/>
              <w:t>1.2.</w:t>
            </w:r>
          </w:p>
        </w:tc>
        <w:tc>
          <w:tcPr>
            <w:tcW w:w="2268" w:type="dxa"/>
            <w:vMerge w:val="restart"/>
          </w:tcPr>
          <w:p w14:paraId="64F5E2AB" w14:textId="77777777" w:rsidR="00DF04C8" w:rsidRPr="008E6574" w:rsidRDefault="00DF04C8" w:rsidP="00620A27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  <w:sz w:val="21"/>
              </w:rPr>
              <w:t>Организация</w:t>
            </w:r>
          </w:p>
          <w:p w14:paraId="480599E1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9ED2BD3" w14:textId="77777777" w:rsidR="00DF04C8" w:rsidRPr="008E6574" w:rsidRDefault="00DF04C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Четко определена организационная структура учреждения, отвечающего за химические вещества (ртуть, цианид и кислоты), с основными функциями и обязанностями.</w:t>
            </w:r>
          </w:p>
          <w:p w14:paraId="3AB70463" w14:textId="77777777" w:rsidR="00DF04C8" w:rsidRPr="008E6574" w:rsidRDefault="00DF04C8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1A300F6D" w14:textId="7777777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У вас есть актуализированная организационная схема (учреждения, отвечающего за химические вещества)? Эта схема введена в действие?</w:t>
            </w:r>
          </w:p>
          <w:p w14:paraId="40CC8AAF" w14:textId="6101566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Четко ли определены роли и обязанности (принятие решений, консультации и исполнение) во избежание накладок, недоделок и дублирования между различными подразделениями?</w:t>
            </w:r>
          </w:p>
          <w:p w14:paraId="01F13D5C" w14:textId="77777777" w:rsidR="00DF04C8" w:rsidRPr="008E6574" w:rsidRDefault="00DF04C8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DF04C8" w:rsidRPr="008E6574" w14:paraId="4092531E" w14:textId="77777777" w:rsidTr="00E63BA3">
        <w:trPr>
          <w:trHeight w:val="342"/>
        </w:trPr>
        <w:tc>
          <w:tcPr>
            <w:tcW w:w="567" w:type="dxa"/>
            <w:vMerge/>
          </w:tcPr>
          <w:p w14:paraId="05E49784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D95632B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570A35A5" w14:textId="7AEAA90E" w:rsidR="00DF04C8" w:rsidRPr="008E6574" w:rsidRDefault="00DF04C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Организационная структура четко разделена на национальный и местный уровни.</w:t>
            </w:r>
          </w:p>
          <w:p w14:paraId="3DB8F0A7" w14:textId="77777777" w:rsidR="00DF04C8" w:rsidRPr="008E6574" w:rsidRDefault="00DF04C8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7AF51E37" w14:textId="1764808A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Организационная схема разделена на национальный и местный уровни? Она введена в действие на обоих уровнях?</w:t>
            </w:r>
          </w:p>
          <w:p w14:paraId="2895253C" w14:textId="7777777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Как распределяются роли и обязанности на разных уровнях?</w:t>
            </w:r>
          </w:p>
          <w:p w14:paraId="7CC22F02" w14:textId="77777777" w:rsidR="00DF04C8" w:rsidRPr="008E6574" w:rsidRDefault="00DF04C8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0B41495F" w14:textId="77777777" w:rsidTr="00E63BA3">
        <w:trPr>
          <w:trHeight w:val="563"/>
        </w:trPr>
        <w:tc>
          <w:tcPr>
            <w:tcW w:w="567" w:type="dxa"/>
          </w:tcPr>
          <w:p w14:paraId="488B753F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1.3.</w:t>
            </w:r>
          </w:p>
        </w:tc>
        <w:tc>
          <w:tcPr>
            <w:tcW w:w="2268" w:type="dxa"/>
          </w:tcPr>
          <w:p w14:paraId="291DD97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Механизмы координации</w:t>
            </w:r>
          </w:p>
        </w:tc>
        <w:tc>
          <w:tcPr>
            <w:tcW w:w="11057" w:type="dxa"/>
            <w:shd w:val="clear" w:color="auto" w:fill="auto"/>
          </w:tcPr>
          <w:p w14:paraId="792B7893" w14:textId="32C49CDD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По отношению к КМЗД определяются институционализированные координационные ведомства и совещания между министерствами (либо в целом, либо в связи со специфическими для КМЗД рисками для здоровья).</w:t>
            </w:r>
          </w:p>
          <w:p w14:paraId="13BD85E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68C6DB5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Между соответствующими министерствами есть координационные ведомства?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2FD96C14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Насколько они официальны или институционализированы?</w:t>
            </w:r>
          </w:p>
          <w:p w14:paraId="4313FC14" w14:textId="3BC29C2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Какие министерства или подразделения министерств принимают участие?</w:t>
            </w:r>
          </w:p>
          <w:p w14:paraId="70BA69AC" w14:textId="753A5ED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 они функционируют (ответственность за работу координационного ведомства, уровень представительства, объем охватываемых тем и такие компетенции, как предоставление информации, </w:t>
            </w:r>
            <w:r>
              <w:rPr>
                <w:i/>
                <w:color w:val="000000" w:themeColor="text1"/>
                <w:sz w:val="21"/>
              </w:rPr>
              <w:lastRenderedPageBreak/>
              <w:t xml:space="preserve">консультирование, принятие решений)? </w:t>
            </w:r>
          </w:p>
          <w:p w14:paraId="3A74E69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Как часто происходят рабочие встречи?</w:t>
            </w:r>
            <w:r>
              <w:rPr>
                <w:i/>
                <w:sz w:val="21"/>
              </w:rPr>
              <w:t xml:space="preserve"> </w:t>
            </w:r>
          </w:p>
          <w:p w14:paraId="31BF197B" w14:textId="77777777" w:rsidR="00E63BA3" w:rsidRPr="008E6574" w:rsidRDefault="00E63BA3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05C678AD" w14:textId="77777777" w:rsidTr="00E63BA3">
        <w:trPr>
          <w:trHeight w:val="287"/>
        </w:trPr>
        <w:tc>
          <w:tcPr>
            <w:tcW w:w="567" w:type="dxa"/>
          </w:tcPr>
          <w:p w14:paraId="62A8722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13325" w:type="dxa"/>
            <w:gridSpan w:val="2"/>
          </w:tcPr>
          <w:p w14:paraId="732FA47E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Потенциал реализации </w:t>
            </w:r>
          </w:p>
        </w:tc>
      </w:tr>
      <w:tr w:rsidR="00E63BA3" w:rsidRPr="008E6574" w14:paraId="068A4D13" w14:textId="77777777" w:rsidTr="00E63BA3">
        <w:trPr>
          <w:trHeight w:val="287"/>
        </w:trPr>
        <w:tc>
          <w:tcPr>
            <w:tcW w:w="567" w:type="dxa"/>
          </w:tcPr>
          <w:p w14:paraId="2A1044EA" w14:textId="22168915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2268" w:type="dxa"/>
          </w:tcPr>
          <w:p w14:paraId="4D308419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Готовность к чрезвычайным ситуациям (разлив химических веществ, вспышка заболевания, например холеры).</w:t>
            </w:r>
          </w:p>
        </w:tc>
        <w:tc>
          <w:tcPr>
            <w:tcW w:w="11057" w:type="dxa"/>
            <w:shd w:val="clear" w:color="auto" w:fill="auto"/>
          </w:tcPr>
          <w:p w14:paraId="59488AA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В стране имеются механизмы реагирования на такие чрезвычайные ситуации, как разливы химических веществ, вспышки заболеваний или серьезные несчастные случаи, связанные с КМЗД.</w:t>
            </w:r>
          </w:p>
          <w:p w14:paraId="4EFCCF49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53A90573" w14:textId="38D426D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Есть ли механизмы или планы реагирования на инциденты и несчастные случаи, связанные с КМЗД, будь то химические (например, разлив или взрыв), биологические (например, вспышка заболевания) или физические (например, обрушение шахты, приведшее к массовой травме или увечьям)?</w:t>
            </w:r>
          </w:p>
          <w:p w14:paraId="1642F621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Какие учреждения задействованы? </w:t>
            </w:r>
          </w:p>
          <w:p w14:paraId="21E9124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Они работают на национальном и местном уровнях?</w:t>
            </w:r>
          </w:p>
          <w:p w14:paraId="056FE44D" w14:textId="5FCE1503" w:rsidR="00E63BA3" w:rsidRPr="008E6574" w:rsidRDefault="00AD5E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В какой степени эти планы связаны с другими планами (например, для экологического сектора)?</w:t>
            </w:r>
          </w:p>
          <w:p w14:paraId="309606A9" w14:textId="77777777" w:rsidR="00E63BA3" w:rsidRPr="008E6574" w:rsidRDefault="00E63BA3" w:rsidP="00620A27">
            <w:pPr>
              <w:pStyle w:val="CommentText"/>
              <w:rPr>
                <w:b/>
                <w:sz w:val="21"/>
                <w:szCs w:val="21"/>
              </w:rPr>
            </w:pPr>
          </w:p>
        </w:tc>
      </w:tr>
    </w:tbl>
    <w:p w14:paraId="02BB96EA" w14:textId="77777777" w:rsidR="00E63BA3" w:rsidRPr="008E6574" w:rsidRDefault="00E63BA3" w:rsidP="00620A27"/>
    <w:p w14:paraId="71994DA5" w14:textId="77777777" w:rsidR="00E63BA3" w:rsidRPr="008E6574" w:rsidRDefault="00E63BA3" w:rsidP="00620A27"/>
    <w:p w14:paraId="2144AD74" w14:textId="77777777" w:rsidR="00E63BA3" w:rsidRPr="008E6574" w:rsidRDefault="00E63BA3" w:rsidP="00620A27"/>
    <w:p w14:paraId="6457CE71" w14:textId="77777777" w:rsidR="008E6574" w:rsidRPr="008E6574" w:rsidRDefault="008E6574" w:rsidP="00620A27">
      <w:pPr>
        <w:rPr>
          <w:rFonts w:eastAsiaTheme="minorHAnsi"/>
        </w:rPr>
      </w:pPr>
    </w:p>
    <w:sectPr w:rsidR="008E6574" w:rsidRPr="008E6574" w:rsidSect="008E657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1738" w14:textId="77777777" w:rsidR="00672C3B" w:rsidRDefault="00672C3B" w:rsidP="00DD2304">
      <w:r>
        <w:separator/>
      </w:r>
    </w:p>
  </w:endnote>
  <w:endnote w:type="continuationSeparator" w:id="0">
    <w:p w14:paraId="4300B608" w14:textId="77777777" w:rsidR="00672C3B" w:rsidRDefault="00672C3B" w:rsidP="00DD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6066" w14:textId="77777777" w:rsidR="001F10E4" w:rsidRDefault="001F10E4" w:rsidP="001F0A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200FA" w14:textId="77777777" w:rsidR="001F10E4" w:rsidRDefault="001F1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A17B" w14:textId="7A06914D" w:rsidR="001F10E4" w:rsidRPr="008E6574" w:rsidRDefault="001F10E4" w:rsidP="00290C5F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E6574">
      <w:rPr>
        <w:rStyle w:val="PageNumber"/>
        <w:rFonts w:ascii="Times New Roman" w:hAnsi="Times New Roman" w:cs="Times New Roman"/>
      </w:rPr>
      <w:fldChar w:fldCharType="begin"/>
    </w:r>
    <w:r w:rsidRPr="008E6574">
      <w:rPr>
        <w:rStyle w:val="PageNumber"/>
        <w:rFonts w:ascii="Times New Roman" w:hAnsi="Times New Roman" w:cs="Times New Roman"/>
      </w:rPr>
      <w:instrText xml:space="preserve">PAGE  </w:instrText>
    </w:r>
    <w:r w:rsidRPr="008E6574">
      <w:rPr>
        <w:rStyle w:val="PageNumber"/>
        <w:rFonts w:ascii="Times New Roman" w:hAnsi="Times New Roman" w:cs="Times New Roman"/>
      </w:rPr>
      <w:fldChar w:fldCharType="separate"/>
    </w:r>
    <w:r w:rsidR="00DE1D8F">
      <w:rPr>
        <w:rStyle w:val="PageNumber"/>
        <w:rFonts w:ascii="Times New Roman" w:hAnsi="Times New Roman" w:cs="Times New Roman"/>
        <w:noProof/>
      </w:rPr>
      <w:t>1</w:t>
    </w:r>
    <w:r w:rsidRPr="008E6574">
      <w:rPr>
        <w:rStyle w:val="PageNumber"/>
        <w:rFonts w:ascii="Times New Roman" w:hAnsi="Times New Roman" w:cs="Times New Roman"/>
      </w:rPr>
      <w:fldChar w:fldCharType="end"/>
    </w:r>
  </w:p>
  <w:p w14:paraId="3A86839B" w14:textId="77777777" w:rsidR="001F10E4" w:rsidRDefault="001F1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BD91" w14:textId="77777777" w:rsidR="00672C3B" w:rsidRDefault="00672C3B" w:rsidP="00DD2304">
      <w:r>
        <w:separator/>
      </w:r>
    </w:p>
  </w:footnote>
  <w:footnote w:type="continuationSeparator" w:id="0">
    <w:p w14:paraId="10426652" w14:textId="77777777" w:rsidR="00672C3B" w:rsidRDefault="00672C3B" w:rsidP="00DD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D6F3" w14:textId="46DEA946" w:rsidR="001F10E4" w:rsidRPr="00DD2304" w:rsidRDefault="001F10E4" w:rsidP="00DD2304">
    <w:pPr>
      <w:pStyle w:val="Headerfooter"/>
      <w:tabs>
        <w:tab w:val="clear" w:pos="4153"/>
        <w:tab w:val="clear" w:pos="8306"/>
        <w:tab w:val="center" w:pos="4536"/>
      </w:tabs>
      <w:jc w:val="center"/>
      <w:rPr>
        <w:b/>
        <w:bCs/>
        <w:sz w:val="22"/>
        <w:szCs w:val="3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65B0"/>
    <w:multiLevelType w:val="hybridMultilevel"/>
    <w:tmpl w:val="B24A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3"/>
    <w:rsid w:val="00006F7B"/>
    <w:rsid w:val="00064ED4"/>
    <w:rsid w:val="0009667C"/>
    <w:rsid w:val="000B670D"/>
    <w:rsid w:val="000B679D"/>
    <w:rsid w:val="000D3C4E"/>
    <w:rsid w:val="0011205D"/>
    <w:rsid w:val="00147912"/>
    <w:rsid w:val="001C1ECC"/>
    <w:rsid w:val="001F0A37"/>
    <w:rsid w:val="001F10E4"/>
    <w:rsid w:val="001F61C4"/>
    <w:rsid w:val="0027162B"/>
    <w:rsid w:val="00290C5F"/>
    <w:rsid w:val="002D57DE"/>
    <w:rsid w:val="00327539"/>
    <w:rsid w:val="00367638"/>
    <w:rsid w:val="00387A26"/>
    <w:rsid w:val="003943C8"/>
    <w:rsid w:val="003C6ECB"/>
    <w:rsid w:val="003E636A"/>
    <w:rsid w:val="003F392A"/>
    <w:rsid w:val="00423BCC"/>
    <w:rsid w:val="00462B07"/>
    <w:rsid w:val="00484B17"/>
    <w:rsid w:val="004A191E"/>
    <w:rsid w:val="004B445B"/>
    <w:rsid w:val="004C27B0"/>
    <w:rsid w:val="004C71D8"/>
    <w:rsid w:val="004D15D0"/>
    <w:rsid w:val="004D2645"/>
    <w:rsid w:val="004E319B"/>
    <w:rsid w:val="00531A9C"/>
    <w:rsid w:val="0053321B"/>
    <w:rsid w:val="005643AA"/>
    <w:rsid w:val="00567AD5"/>
    <w:rsid w:val="0059174E"/>
    <w:rsid w:val="00595976"/>
    <w:rsid w:val="005E58D5"/>
    <w:rsid w:val="0061745B"/>
    <w:rsid w:val="00620A27"/>
    <w:rsid w:val="00672C3B"/>
    <w:rsid w:val="006F1F2B"/>
    <w:rsid w:val="00721607"/>
    <w:rsid w:val="007226D3"/>
    <w:rsid w:val="007D7666"/>
    <w:rsid w:val="0081511F"/>
    <w:rsid w:val="00820448"/>
    <w:rsid w:val="008358BD"/>
    <w:rsid w:val="00844A20"/>
    <w:rsid w:val="0088230D"/>
    <w:rsid w:val="00883523"/>
    <w:rsid w:val="00885A18"/>
    <w:rsid w:val="00896538"/>
    <w:rsid w:val="008B092D"/>
    <w:rsid w:val="008D2562"/>
    <w:rsid w:val="008E6574"/>
    <w:rsid w:val="00932D56"/>
    <w:rsid w:val="00944E6E"/>
    <w:rsid w:val="00971A0C"/>
    <w:rsid w:val="009A2716"/>
    <w:rsid w:val="009B6FAB"/>
    <w:rsid w:val="009C4A4C"/>
    <w:rsid w:val="00AC0FC3"/>
    <w:rsid w:val="00AD5E1D"/>
    <w:rsid w:val="00B04380"/>
    <w:rsid w:val="00B2372C"/>
    <w:rsid w:val="00B316CA"/>
    <w:rsid w:val="00B5282E"/>
    <w:rsid w:val="00B5586C"/>
    <w:rsid w:val="00B70A3F"/>
    <w:rsid w:val="00BA0FB4"/>
    <w:rsid w:val="00BE6594"/>
    <w:rsid w:val="00BF3C2C"/>
    <w:rsid w:val="00C177FD"/>
    <w:rsid w:val="00C32398"/>
    <w:rsid w:val="00C72D9B"/>
    <w:rsid w:val="00CD5980"/>
    <w:rsid w:val="00D34A75"/>
    <w:rsid w:val="00D61F1D"/>
    <w:rsid w:val="00D710F0"/>
    <w:rsid w:val="00D72111"/>
    <w:rsid w:val="00D72862"/>
    <w:rsid w:val="00D838EC"/>
    <w:rsid w:val="00DB600D"/>
    <w:rsid w:val="00DD2304"/>
    <w:rsid w:val="00DE1D8F"/>
    <w:rsid w:val="00DE451F"/>
    <w:rsid w:val="00DF04C8"/>
    <w:rsid w:val="00DF578F"/>
    <w:rsid w:val="00E160AF"/>
    <w:rsid w:val="00E477A7"/>
    <w:rsid w:val="00E513C1"/>
    <w:rsid w:val="00E63BA3"/>
    <w:rsid w:val="00E77437"/>
    <w:rsid w:val="00EB53E5"/>
    <w:rsid w:val="00EC327A"/>
    <w:rsid w:val="00ED0EBE"/>
    <w:rsid w:val="00EE76AE"/>
    <w:rsid w:val="00EF4AAF"/>
    <w:rsid w:val="00F15FD2"/>
    <w:rsid w:val="00F354EB"/>
    <w:rsid w:val="00F36381"/>
    <w:rsid w:val="00F50162"/>
    <w:rsid w:val="00F50F78"/>
    <w:rsid w:val="00F56B76"/>
    <w:rsid w:val="00FB152F"/>
    <w:rsid w:val="00FF410A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52D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63BA3"/>
  </w:style>
  <w:style w:type="character" w:customStyle="1" w:styleId="CommentTextChar">
    <w:name w:val="Comment Text Char"/>
    <w:basedOn w:val="DefaultParagraphFont"/>
    <w:link w:val="CommentText"/>
    <w:uiPriority w:val="99"/>
    <w:rsid w:val="00E63BA3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3"/>
    <w:rPr>
      <w:rFonts w:ascii="Times New Roman" w:eastAsiaTheme="minorEastAsia" w:hAnsi="Times New Roman" w:cs="Times New Roman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63BA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63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04"/>
    <w:rPr>
      <w:rFonts w:eastAsiaTheme="minorEastAsia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D2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04"/>
    <w:rPr>
      <w:rFonts w:eastAsiaTheme="minorEastAsia"/>
      <w:lang w:val="ru-RU"/>
    </w:rPr>
  </w:style>
  <w:style w:type="paragraph" w:customStyle="1" w:styleId="Headerfooter">
    <w:name w:val="Header_footer"/>
    <w:basedOn w:val="Header"/>
    <w:link w:val="HeaderfooterChar"/>
    <w:qFormat/>
    <w:rsid w:val="00DD2304"/>
    <w:pPr>
      <w:tabs>
        <w:tab w:val="clear" w:pos="4513"/>
        <w:tab w:val="clear" w:pos="9026"/>
        <w:tab w:val="center" w:pos="4153"/>
        <w:tab w:val="right" w:pos="8306"/>
      </w:tabs>
      <w:spacing w:after="120"/>
      <w:jc w:val="both"/>
    </w:pPr>
    <w:rPr>
      <w:rFonts w:ascii="Arial" w:eastAsia="Calibri" w:hAnsi="Arial" w:cs="Arial"/>
      <w:color w:val="808080" w:themeColor="background1" w:themeShade="80"/>
      <w:sz w:val="18"/>
      <w:lang w:eastAsia="en-GB"/>
    </w:rPr>
  </w:style>
  <w:style w:type="character" w:customStyle="1" w:styleId="HeaderfooterChar">
    <w:name w:val="Header_footer Char"/>
    <w:basedOn w:val="HeaderChar"/>
    <w:link w:val="Headerfooter"/>
    <w:rsid w:val="00DD2304"/>
    <w:rPr>
      <w:rFonts w:ascii="Arial" w:eastAsia="Calibri" w:hAnsi="Arial" w:cs="Arial"/>
      <w:color w:val="808080" w:themeColor="background1" w:themeShade="80"/>
      <w:sz w:val="18"/>
      <w:lang w:val="ru-R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E65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6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638"/>
    <w:rPr>
      <w:rFonts w:eastAsiaTheme="minorEastAsia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4532</Words>
  <Characters>24932</Characters>
  <Application>Microsoft Office Word</Application>
  <DocSecurity>0</DocSecurity>
  <Lines>207</Lines>
  <Paragraphs>58</Paragraphs>
  <ScaleCrop>false</ScaleCrop>
  <Company/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2021-03-19T16:34:00Z</dcterms:created>
  <dcterms:modified xsi:type="dcterms:W3CDTF">2021-03-22T09:15:00Z</dcterms:modified>
</cp:coreProperties>
</file>