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419C" w14:textId="4AE8FE63" w:rsidR="00800752" w:rsidRPr="008E17BA" w:rsidRDefault="007A06B4" w:rsidP="002A6A3F">
      <w:pPr>
        <w:spacing w:line="276" w:lineRule="auto"/>
        <w:jc w:val="center"/>
        <w:rPr>
          <w:rFonts w:eastAsia="Source Sans Pro" w:cs="Calibri"/>
          <w:b/>
          <w:bCs/>
          <w:color w:val="002060"/>
          <w:sz w:val="24"/>
          <w:lang w:val="en-US"/>
        </w:rPr>
      </w:pPr>
      <w:sdt>
        <w:sdtPr>
          <w:rPr>
            <w:rFonts w:cs="Calibri"/>
            <w:szCs w:val="22"/>
          </w:rPr>
          <w:tag w:val="goog_rdk_0"/>
          <w:id w:val="938043143"/>
          <w:placeholder>
            <w:docPart w:val="E783135FD2739A43887EE2A1846A9D29"/>
          </w:placeholder>
          <w:showingPlcHdr/>
        </w:sdtPr>
        <w:sdtContent/>
      </w:sdt>
      <w:r w:rsidR="008E17BA" w:rsidRPr="00A77778">
        <w:rPr>
          <w:rFonts w:eastAsia="Source Sans Pro" w:cs="Calibri"/>
          <w:b/>
          <w:bCs/>
          <w:color w:val="002060"/>
          <w:sz w:val="24"/>
          <w:lang w:val="en-US"/>
        </w:rPr>
        <w:t xml:space="preserve"> </w:t>
      </w:r>
      <w:r w:rsidR="00A77778" w:rsidRPr="00A77778">
        <w:rPr>
          <w:rFonts w:eastAsia="Source Sans Pro" w:cs="Calibri"/>
          <w:b/>
          <w:bCs/>
          <w:color w:val="002060"/>
          <w:sz w:val="24"/>
          <w:lang w:val="en-US"/>
        </w:rPr>
        <w:t xml:space="preserve">Health, well-being, </w:t>
      </w:r>
      <w:r w:rsidR="00A51801" w:rsidRPr="00A77778">
        <w:rPr>
          <w:rFonts w:eastAsia="Source Sans Pro" w:cs="Calibri"/>
          <w:b/>
          <w:bCs/>
          <w:color w:val="002060"/>
          <w:sz w:val="24"/>
          <w:lang w:val="en-US"/>
        </w:rPr>
        <w:t xml:space="preserve">and </w:t>
      </w:r>
      <w:r w:rsidR="00A77778" w:rsidRPr="00A77778">
        <w:rPr>
          <w:rFonts w:eastAsia="Source Sans Pro" w:cs="Calibri"/>
          <w:b/>
          <w:bCs/>
          <w:color w:val="002060"/>
          <w:sz w:val="24"/>
          <w:lang w:val="en-US"/>
        </w:rPr>
        <w:t>inclusion for all through equitable</w:t>
      </w:r>
      <w:r w:rsidR="00A77778">
        <w:rPr>
          <w:rFonts w:eastAsia="Source Sans Pro" w:cs="Calibri"/>
          <w:b/>
          <w:bCs/>
          <w:color w:val="002060"/>
          <w:sz w:val="24"/>
          <w:lang w:val="en-US"/>
        </w:rPr>
        <w:t xml:space="preserve"> </w:t>
      </w:r>
      <w:r w:rsidR="008E17BA" w:rsidRPr="008E17BA">
        <w:rPr>
          <w:rFonts w:eastAsia="Source Sans Pro" w:cs="Calibri"/>
          <w:b/>
          <w:bCs/>
          <w:color w:val="002060"/>
          <w:sz w:val="24"/>
          <w:lang w:val="en-US"/>
        </w:rPr>
        <w:t>access to assistive technology</w:t>
      </w:r>
    </w:p>
    <w:p w14:paraId="4622418C" w14:textId="380B4C46" w:rsidR="004E1014" w:rsidRPr="00F65193" w:rsidRDefault="004E1014" w:rsidP="008E17BA">
      <w:pPr>
        <w:pBdr>
          <w:bottom w:val="single" w:sz="4" w:space="1" w:color="auto"/>
        </w:pBdr>
        <w:spacing w:line="276" w:lineRule="auto"/>
        <w:jc w:val="center"/>
        <w:rPr>
          <w:rFonts w:eastAsia="Source Sans Pro" w:cs="Calibri"/>
          <w:b/>
          <w:bCs/>
          <w:color w:val="0A2F41" w:themeColor="accent1" w:themeShade="80"/>
          <w:szCs w:val="22"/>
        </w:rPr>
      </w:pPr>
      <w:r w:rsidRPr="00F65193">
        <w:rPr>
          <w:rFonts w:eastAsia="Source Sans Pro" w:cs="Calibri"/>
          <w:b/>
          <w:bCs/>
          <w:color w:val="002060"/>
          <w:szCs w:val="22"/>
        </w:rPr>
        <w:t xml:space="preserve">Concept Note: Side event during the </w:t>
      </w:r>
      <w:r w:rsidR="00895944">
        <w:rPr>
          <w:rFonts w:eastAsia="Source Sans Pro" w:cs="Calibri"/>
          <w:b/>
          <w:bCs/>
          <w:color w:val="002060"/>
          <w:szCs w:val="22"/>
        </w:rPr>
        <w:t>58</w:t>
      </w:r>
      <w:r w:rsidR="00F4769F">
        <w:rPr>
          <w:rFonts w:eastAsia="Source Sans Pro" w:cs="Calibri"/>
          <w:b/>
          <w:bCs/>
          <w:color w:val="002060"/>
          <w:szCs w:val="22"/>
        </w:rPr>
        <w:t>th</w:t>
      </w:r>
      <w:r w:rsidRPr="00F65193">
        <w:rPr>
          <w:rFonts w:eastAsia="Source Sans Pro" w:cs="Calibri"/>
          <w:b/>
          <w:bCs/>
          <w:color w:val="002060"/>
          <w:szCs w:val="22"/>
        </w:rPr>
        <w:t xml:space="preserve"> </w:t>
      </w:r>
      <w:r w:rsidR="00A55784" w:rsidRPr="00F65193">
        <w:rPr>
          <w:rFonts w:eastAsia="Source Sans Pro" w:cs="Calibri"/>
          <w:b/>
          <w:bCs/>
          <w:color w:val="002060"/>
          <w:szCs w:val="22"/>
        </w:rPr>
        <w:t xml:space="preserve">Session of the </w:t>
      </w:r>
      <w:r w:rsidRPr="00F65193">
        <w:rPr>
          <w:rFonts w:eastAsia="Source Sans Pro" w:cs="Calibri"/>
          <w:b/>
          <w:bCs/>
          <w:color w:val="002060"/>
          <w:szCs w:val="22"/>
        </w:rPr>
        <w:t xml:space="preserve">Commission </w:t>
      </w:r>
      <w:r w:rsidR="00895944">
        <w:rPr>
          <w:rFonts w:eastAsia="Source Sans Pro" w:cs="Calibri"/>
          <w:b/>
          <w:bCs/>
          <w:color w:val="002060"/>
          <w:szCs w:val="22"/>
        </w:rPr>
        <w:t xml:space="preserve">on Population and </w:t>
      </w:r>
      <w:r w:rsidRPr="00F65193">
        <w:rPr>
          <w:rFonts w:eastAsia="Source Sans Pro" w:cs="Calibri"/>
          <w:b/>
          <w:bCs/>
          <w:color w:val="002060"/>
          <w:szCs w:val="22"/>
        </w:rPr>
        <w:t>Development</w:t>
      </w:r>
    </w:p>
    <w:p w14:paraId="463AD4DD" w14:textId="77777777" w:rsidR="004E1014" w:rsidRPr="00F65193" w:rsidRDefault="004E1014" w:rsidP="00F65193">
      <w:pPr>
        <w:spacing w:line="276" w:lineRule="auto"/>
        <w:jc w:val="left"/>
        <w:rPr>
          <w:rFonts w:cs="Calibri"/>
          <w:szCs w:val="22"/>
        </w:rPr>
      </w:pPr>
    </w:p>
    <w:p w14:paraId="1F2BC187" w14:textId="0DFB47F8" w:rsidR="003A2D4D" w:rsidRDefault="003A2D4D" w:rsidP="00F65193">
      <w:pPr>
        <w:spacing w:line="276" w:lineRule="auto"/>
        <w:jc w:val="left"/>
        <w:rPr>
          <w:rFonts w:cs="Calibri"/>
          <w:b/>
          <w:bCs/>
          <w:color w:val="002060"/>
          <w:szCs w:val="22"/>
        </w:rPr>
      </w:pPr>
      <w:r>
        <w:rPr>
          <w:rFonts w:cs="Calibri"/>
          <w:b/>
          <w:bCs/>
          <w:color w:val="002060"/>
          <w:szCs w:val="22"/>
        </w:rPr>
        <w:t xml:space="preserve">Event title: </w:t>
      </w:r>
      <w:r w:rsidR="00A77778" w:rsidRPr="001437CE">
        <w:rPr>
          <w:rFonts w:cs="Calibri"/>
          <w:color w:val="002060"/>
          <w:szCs w:val="22"/>
        </w:rPr>
        <w:t xml:space="preserve">Health, well-being, </w:t>
      </w:r>
      <w:r w:rsidR="00A51801" w:rsidRPr="001437CE">
        <w:rPr>
          <w:rFonts w:cs="Calibri"/>
          <w:color w:val="002060"/>
          <w:szCs w:val="22"/>
        </w:rPr>
        <w:t xml:space="preserve">and </w:t>
      </w:r>
      <w:r w:rsidR="00A77778" w:rsidRPr="001437CE">
        <w:rPr>
          <w:rFonts w:cs="Calibri"/>
          <w:color w:val="002060"/>
          <w:szCs w:val="22"/>
        </w:rPr>
        <w:t>inclusion for all</w:t>
      </w:r>
      <w:r w:rsidR="001B46E6">
        <w:rPr>
          <w:rFonts w:cs="Calibri"/>
          <w:color w:val="002060"/>
          <w:szCs w:val="22"/>
        </w:rPr>
        <w:t xml:space="preserve">, </w:t>
      </w:r>
      <w:r w:rsidR="00A77778" w:rsidRPr="001437CE">
        <w:rPr>
          <w:rFonts w:cs="Calibri"/>
          <w:color w:val="002060"/>
          <w:szCs w:val="22"/>
        </w:rPr>
        <w:t>through equitable access to assistive technology</w:t>
      </w:r>
    </w:p>
    <w:p w14:paraId="01EDD3D1" w14:textId="746C241B" w:rsidR="004E1014" w:rsidRPr="00F65193" w:rsidRDefault="004E1014" w:rsidP="00F65193">
      <w:pPr>
        <w:spacing w:line="276" w:lineRule="auto"/>
        <w:jc w:val="left"/>
        <w:rPr>
          <w:rFonts w:cs="Calibri"/>
          <w:szCs w:val="22"/>
        </w:rPr>
      </w:pPr>
      <w:r w:rsidRPr="00F65193">
        <w:rPr>
          <w:rFonts w:cs="Calibri"/>
          <w:b/>
          <w:bCs/>
          <w:color w:val="002060"/>
          <w:szCs w:val="22"/>
        </w:rPr>
        <w:t>Date and time:</w:t>
      </w:r>
      <w:r w:rsidRPr="00F65193">
        <w:rPr>
          <w:rFonts w:cs="Calibri"/>
          <w:color w:val="002060"/>
          <w:szCs w:val="22"/>
        </w:rPr>
        <w:t xml:space="preserve"> </w:t>
      </w:r>
      <w:r w:rsidR="001141E3">
        <w:rPr>
          <w:rFonts w:cs="Calibri"/>
          <w:color w:val="002060"/>
          <w:szCs w:val="22"/>
        </w:rPr>
        <w:t xml:space="preserve">Wednesday </w:t>
      </w:r>
      <w:r w:rsidR="00912CE7">
        <w:rPr>
          <w:rFonts w:cs="Calibri"/>
          <w:szCs w:val="22"/>
        </w:rPr>
        <w:t xml:space="preserve">9 </w:t>
      </w:r>
      <w:r w:rsidR="001B46E6">
        <w:rPr>
          <w:rFonts w:cs="Calibri"/>
          <w:szCs w:val="22"/>
        </w:rPr>
        <w:t>April</w:t>
      </w:r>
      <w:r w:rsidRPr="00F65193">
        <w:rPr>
          <w:rFonts w:cs="Calibri"/>
          <w:szCs w:val="22"/>
        </w:rPr>
        <w:t xml:space="preserve"> 2025 from </w:t>
      </w:r>
      <w:r w:rsidR="003C54D2">
        <w:rPr>
          <w:rFonts w:cs="Calibri"/>
          <w:szCs w:val="22"/>
        </w:rPr>
        <w:t>13:15-14:30</w:t>
      </w:r>
      <w:r w:rsidRPr="00F65193">
        <w:rPr>
          <w:rFonts w:cs="Calibri"/>
          <w:szCs w:val="22"/>
        </w:rPr>
        <w:t xml:space="preserve"> (New York Time, GMT+5)</w:t>
      </w:r>
    </w:p>
    <w:p w14:paraId="1BE3AEA7" w14:textId="6D7EC427" w:rsidR="004E1014" w:rsidRPr="00F65193" w:rsidRDefault="004E1014" w:rsidP="00F65193">
      <w:pPr>
        <w:spacing w:line="276" w:lineRule="auto"/>
        <w:jc w:val="left"/>
        <w:rPr>
          <w:rFonts w:cs="Calibri"/>
          <w:szCs w:val="22"/>
        </w:rPr>
      </w:pPr>
      <w:r w:rsidRPr="00F65193">
        <w:rPr>
          <w:rFonts w:cs="Calibri"/>
          <w:b/>
          <w:bCs/>
          <w:color w:val="002060"/>
          <w:szCs w:val="22"/>
        </w:rPr>
        <w:t>Venue:</w:t>
      </w:r>
      <w:r w:rsidRPr="00F65193">
        <w:rPr>
          <w:rFonts w:cs="Calibri"/>
          <w:szCs w:val="22"/>
        </w:rPr>
        <w:t xml:space="preserve"> </w:t>
      </w:r>
      <w:r w:rsidR="00A51801" w:rsidRPr="00F65193">
        <w:rPr>
          <w:rFonts w:cs="Calibri"/>
          <w:szCs w:val="22"/>
        </w:rPr>
        <w:t xml:space="preserve">Conference Room </w:t>
      </w:r>
      <w:r w:rsidR="00912CE7">
        <w:rPr>
          <w:rFonts w:cs="Calibri"/>
          <w:szCs w:val="22"/>
        </w:rPr>
        <w:t>11</w:t>
      </w:r>
      <w:r w:rsidR="00A51801">
        <w:rPr>
          <w:rFonts w:cs="Calibri"/>
          <w:szCs w:val="22"/>
        </w:rPr>
        <w:t>,</w:t>
      </w:r>
      <w:r w:rsidR="00A51801" w:rsidRPr="00F65193">
        <w:rPr>
          <w:rFonts w:cs="Calibri"/>
          <w:szCs w:val="22"/>
        </w:rPr>
        <w:t xml:space="preserve"> </w:t>
      </w:r>
      <w:r w:rsidRPr="00F65193">
        <w:rPr>
          <w:rFonts w:cs="Calibri"/>
          <w:szCs w:val="22"/>
        </w:rPr>
        <w:t xml:space="preserve">UN Building </w:t>
      </w:r>
    </w:p>
    <w:p w14:paraId="08AFF937" w14:textId="6E1CD558" w:rsidR="004E1014" w:rsidRPr="00F65193" w:rsidRDefault="004E1014" w:rsidP="003B45B6">
      <w:pPr>
        <w:pBdr>
          <w:bottom w:val="single" w:sz="4" w:space="1" w:color="auto"/>
        </w:pBdr>
        <w:spacing w:line="276" w:lineRule="auto"/>
        <w:jc w:val="left"/>
        <w:rPr>
          <w:rFonts w:cs="Calibri"/>
          <w:szCs w:val="22"/>
        </w:rPr>
      </w:pPr>
      <w:r w:rsidRPr="00F65193">
        <w:rPr>
          <w:rFonts w:cs="Calibri"/>
          <w:b/>
          <w:bCs/>
          <w:color w:val="002060"/>
          <w:szCs w:val="22"/>
        </w:rPr>
        <w:t>Hosted by:</w:t>
      </w:r>
      <w:r w:rsidRPr="00F65193">
        <w:rPr>
          <w:rFonts w:cs="Calibri"/>
          <w:szCs w:val="22"/>
        </w:rPr>
        <w:t xml:space="preserve"> </w:t>
      </w:r>
      <w:r w:rsidR="001141E3" w:rsidRPr="0035324F">
        <w:rPr>
          <w:rFonts w:cs="Calibri"/>
          <w:szCs w:val="22"/>
        </w:rPr>
        <w:t>Ireland</w:t>
      </w:r>
      <w:r w:rsidR="001141E3" w:rsidRPr="000D1828">
        <w:rPr>
          <w:rFonts w:cs="Calibri"/>
          <w:szCs w:val="22"/>
        </w:rPr>
        <w:t>,</w:t>
      </w:r>
      <w:r w:rsidR="001141E3">
        <w:rPr>
          <w:rFonts w:cs="Calibri"/>
          <w:szCs w:val="22"/>
        </w:rPr>
        <w:t xml:space="preserve"> </w:t>
      </w:r>
      <w:r w:rsidR="00121C52">
        <w:rPr>
          <w:rFonts w:cs="Calibri"/>
          <w:szCs w:val="22"/>
        </w:rPr>
        <w:t>United Kingdom</w:t>
      </w:r>
      <w:r w:rsidR="00AB3F91">
        <w:rPr>
          <w:rFonts w:cs="Calibri"/>
          <w:szCs w:val="22"/>
        </w:rPr>
        <w:t>,</w:t>
      </w:r>
      <w:r w:rsidR="00371ED0" w:rsidRPr="0035324F">
        <w:rPr>
          <w:rFonts w:cs="Calibri"/>
          <w:szCs w:val="22"/>
        </w:rPr>
        <w:t xml:space="preserve"> </w:t>
      </w:r>
      <w:r w:rsidR="00ED44C4">
        <w:rPr>
          <w:rFonts w:cs="Calibri"/>
          <w:szCs w:val="22"/>
        </w:rPr>
        <w:t xml:space="preserve">the World Health Organization, </w:t>
      </w:r>
      <w:r w:rsidR="00BC1E58" w:rsidRPr="000D1828">
        <w:rPr>
          <w:rFonts w:cs="Calibri"/>
          <w:szCs w:val="22"/>
        </w:rPr>
        <w:t>United Nations Department of Economic and Social Affairs,</w:t>
      </w:r>
      <w:r w:rsidR="005524C1">
        <w:rPr>
          <w:rFonts w:cs="Calibri"/>
          <w:szCs w:val="22"/>
        </w:rPr>
        <w:t xml:space="preserve"> </w:t>
      </w:r>
      <w:r w:rsidR="00D43ADC">
        <w:rPr>
          <w:rFonts w:cs="Calibri"/>
          <w:szCs w:val="22"/>
        </w:rPr>
        <w:t xml:space="preserve">and </w:t>
      </w:r>
      <w:r w:rsidRPr="009B78D5">
        <w:rPr>
          <w:rFonts w:cs="Calibri"/>
          <w:szCs w:val="22"/>
        </w:rPr>
        <w:t>UNICEF</w:t>
      </w:r>
      <w:r w:rsidR="003D2861">
        <w:rPr>
          <w:rFonts w:cs="Calibri"/>
          <w:szCs w:val="22"/>
        </w:rPr>
        <w:t xml:space="preserve">, </w:t>
      </w:r>
      <w:r w:rsidR="00C773EB">
        <w:rPr>
          <w:rFonts w:cs="Calibri"/>
          <w:szCs w:val="22"/>
        </w:rPr>
        <w:t>in partnership with</w:t>
      </w:r>
      <w:r w:rsidR="003D2861">
        <w:rPr>
          <w:rFonts w:cs="Calibri"/>
          <w:szCs w:val="22"/>
        </w:rPr>
        <w:t xml:space="preserve"> the International Disability Alliance</w:t>
      </w:r>
      <w:r w:rsidR="00C773EB">
        <w:rPr>
          <w:rFonts w:cs="Calibri"/>
          <w:szCs w:val="22"/>
        </w:rPr>
        <w:t xml:space="preserve">, the </w:t>
      </w:r>
      <w:r w:rsidR="00BE6397">
        <w:rPr>
          <w:rFonts w:cs="Calibri"/>
          <w:szCs w:val="22"/>
        </w:rPr>
        <w:t>International Federation on Ageing</w:t>
      </w:r>
      <w:r w:rsidR="00C773EB">
        <w:rPr>
          <w:rFonts w:cs="Calibri"/>
          <w:szCs w:val="22"/>
        </w:rPr>
        <w:t xml:space="preserve">, the </w:t>
      </w:r>
      <w:r w:rsidR="004D70B1">
        <w:rPr>
          <w:rFonts w:cs="Calibri"/>
          <w:szCs w:val="22"/>
        </w:rPr>
        <w:t>I</w:t>
      </w:r>
      <w:r w:rsidR="00C773EB">
        <w:rPr>
          <w:rFonts w:cs="Calibri"/>
          <w:szCs w:val="22"/>
        </w:rPr>
        <w:t xml:space="preserve">nternational Society for Prosthetics and Orthotics and the </w:t>
      </w:r>
      <w:r w:rsidR="00B75DAA">
        <w:rPr>
          <w:rFonts w:cs="Calibri"/>
          <w:szCs w:val="22"/>
        </w:rPr>
        <w:t xml:space="preserve">UK </w:t>
      </w:r>
      <w:r w:rsidR="00C773EB">
        <w:rPr>
          <w:rFonts w:cs="Calibri"/>
          <w:szCs w:val="22"/>
        </w:rPr>
        <w:t>Global Disability Innovation Hub</w:t>
      </w:r>
    </w:p>
    <w:p w14:paraId="11A41309" w14:textId="77777777" w:rsidR="004E1014" w:rsidRPr="00F65193" w:rsidRDefault="004E1014" w:rsidP="00F65193">
      <w:pPr>
        <w:spacing w:line="276" w:lineRule="auto"/>
        <w:jc w:val="left"/>
        <w:rPr>
          <w:rFonts w:eastAsia="Source Sans Pro" w:cs="Calibri"/>
          <w:szCs w:val="22"/>
        </w:rPr>
      </w:pPr>
    </w:p>
    <w:p w14:paraId="0C0FAE15" w14:textId="26FB288F" w:rsidR="00E05D64" w:rsidRPr="00F65193" w:rsidRDefault="00E05D64" w:rsidP="00F65193">
      <w:pPr>
        <w:spacing w:line="276" w:lineRule="auto"/>
        <w:jc w:val="left"/>
        <w:rPr>
          <w:rFonts w:cs="Calibri"/>
          <w:b/>
          <w:bCs/>
          <w:color w:val="002060"/>
          <w:szCs w:val="22"/>
        </w:rPr>
      </w:pPr>
      <w:r w:rsidRPr="00F65193">
        <w:rPr>
          <w:rFonts w:cs="Calibri"/>
          <w:b/>
          <w:bCs/>
          <w:color w:val="002060"/>
          <w:szCs w:val="22"/>
        </w:rPr>
        <w:t>Background</w:t>
      </w:r>
    </w:p>
    <w:p w14:paraId="3433264A" w14:textId="26F18046" w:rsidR="00023155" w:rsidRPr="006F6CAB" w:rsidRDefault="004E1014" w:rsidP="00F65193">
      <w:pPr>
        <w:spacing w:line="276" w:lineRule="auto"/>
        <w:jc w:val="left"/>
        <w:rPr>
          <w:rFonts w:eastAsia="Source Sans Pro" w:cs="Calibri"/>
          <w:szCs w:val="22"/>
          <w:lang w:val="en-AU"/>
        </w:rPr>
      </w:pPr>
      <w:r w:rsidRPr="00F65193">
        <w:rPr>
          <w:rFonts w:eastAsia="Source Sans Pro" w:cs="Calibri"/>
          <w:szCs w:val="22"/>
        </w:rPr>
        <w:t xml:space="preserve">The 2022 WHO and UNICEF Global </w:t>
      </w:r>
      <w:r w:rsidR="00023155" w:rsidRPr="00F65193">
        <w:rPr>
          <w:rFonts w:eastAsia="Source Sans Pro" w:cs="Calibri"/>
          <w:szCs w:val="22"/>
        </w:rPr>
        <w:t>r</w:t>
      </w:r>
      <w:r w:rsidRPr="00F65193">
        <w:rPr>
          <w:rFonts w:eastAsia="Source Sans Pro" w:cs="Calibri"/>
          <w:szCs w:val="22"/>
        </w:rPr>
        <w:t xml:space="preserve">eport on </w:t>
      </w:r>
      <w:r w:rsidR="00023155" w:rsidRPr="00F65193">
        <w:rPr>
          <w:rFonts w:eastAsia="Source Sans Pro" w:cs="Calibri"/>
          <w:szCs w:val="22"/>
        </w:rPr>
        <w:t>a</w:t>
      </w:r>
      <w:r w:rsidRPr="00F65193">
        <w:rPr>
          <w:rFonts w:eastAsia="Source Sans Pro" w:cs="Calibri"/>
          <w:szCs w:val="22"/>
        </w:rPr>
        <w:t xml:space="preserve">ssistive </w:t>
      </w:r>
      <w:r w:rsidR="00023155" w:rsidRPr="00F65193">
        <w:rPr>
          <w:rFonts w:eastAsia="Source Sans Pro" w:cs="Calibri"/>
          <w:szCs w:val="22"/>
        </w:rPr>
        <w:t>t</w:t>
      </w:r>
      <w:r w:rsidRPr="00F65193">
        <w:rPr>
          <w:rFonts w:eastAsia="Source Sans Pro" w:cs="Calibri"/>
          <w:szCs w:val="22"/>
        </w:rPr>
        <w:t xml:space="preserve">echnology estimates 2.5 billion people globally require at least one assistive product. The need is projected to be 3.5 billion by 2050. The </w:t>
      </w:r>
      <w:r w:rsidR="00023155" w:rsidRPr="00F65193">
        <w:rPr>
          <w:rFonts w:eastAsia="Source Sans Pro" w:cs="Calibri"/>
          <w:szCs w:val="22"/>
        </w:rPr>
        <w:t>r</w:t>
      </w:r>
      <w:r w:rsidRPr="00F65193">
        <w:rPr>
          <w:rFonts w:eastAsia="Source Sans Pro" w:cs="Calibri"/>
          <w:szCs w:val="22"/>
        </w:rPr>
        <w:t xml:space="preserve">eport further highlights significant inequity of access, with as few as 3% having access in some low-income countries. </w:t>
      </w:r>
    </w:p>
    <w:p w14:paraId="62625C0C" w14:textId="22FF3346" w:rsidR="00023155" w:rsidRPr="00F65193" w:rsidRDefault="00884E3A" w:rsidP="00884E3A">
      <w:pPr>
        <w:tabs>
          <w:tab w:val="left" w:pos="4177"/>
        </w:tabs>
        <w:spacing w:line="276" w:lineRule="auto"/>
        <w:jc w:val="left"/>
        <w:rPr>
          <w:rFonts w:eastAsia="Source Sans Pro" w:cs="Calibri"/>
          <w:szCs w:val="22"/>
        </w:rPr>
      </w:pPr>
      <w:r>
        <w:rPr>
          <w:rFonts w:eastAsia="Source Sans Pro" w:cs="Calibri"/>
          <w:szCs w:val="22"/>
        </w:rPr>
        <w:tab/>
      </w:r>
    </w:p>
    <w:p w14:paraId="5F08053B" w14:textId="65BEE936" w:rsidR="006F6CAB" w:rsidRDefault="006F6CAB" w:rsidP="006F6CAB">
      <w:pPr>
        <w:spacing w:line="276" w:lineRule="auto"/>
        <w:jc w:val="left"/>
        <w:rPr>
          <w:rFonts w:eastAsia="Source Sans Pro" w:cs="Calibri"/>
          <w:szCs w:val="22"/>
        </w:rPr>
      </w:pPr>
      <w:r w:rsidRPr="00F65193">
        <w:rPr>
          <w:rFonts w:eastAsia="Source Sans Pro" w:cs="Calibri"/>
          <w:szCs w:val="22"/>
        </w:rPr>
        <w:t xml:space="preserve">Assistive technology is an essential enabler for as many as one third of the global population, supporting </w:t>
      </w:r>
      <w:r w:rsidR="004C5785">
        <w:rPr>
          <w:rFonts w:eastAsia="Source Sans Pro" w:cs="Calibri"/>
          <w:szCs w:val="22"/>
        </w:rPr>
        <w:t>health and well-</w:t>
      </w:r>
      <w:r w:rsidR="004C5785" w:rsidRPr="00F65193">
        <w:rPr>
          <w:rFonts w:eastAsia="Source Sans Pro" w:cs="Calibri"/>
          <w:szCs w:val="22"/>
        </w:rPr>
        <w:t>being</w:t>
      </w:r>
      <w:r w:rsidR="004C5785">
        <w:rPr>
          <w:rFonts w:eastAsia="Source Sans Pro" w:cs="Calibri"/>
          <w:szCs w:val="22"/>
        </w:rPr>
        <w:t xml:space="preserve"> and ultimately genuine</w:t>
      </w:r>
      <w:r w:rsidR="004C5785" w:rsidRPr="00F65193">
        <w:rPr>
          <w:rFonts w:eastAsia="Source Sans Pro" w:cs="Calibri"/>
          <w:szCs w:val="22"/>
        </w:rPr>
        <w:t xml:space="preserve"> </w:t>
      </w:r>
      <w:r w:rsidRPr="00F65193">
        <w:rPr>
          <w:rFonts w:eastAsia="Source Sans Pro" w:cs="Calibri"/>
          <w:szCs w:val="22"/>
        </w:rPr>
        <w:t>participation</w:t>
      </w:r>
      <w:r w:rsidR="004C5785">
        <w:rPr>
          <w:rFonts w:eastAsia="Source Sans Pro" w:cs="Calibri"/>
          <w:szCs w:val="22"/>
        </w:rPr>
        <w:t xml:space="preserve"> and</w:t>
      </w:r>
      <w:r w:rsidRPr="00F65193">
        <w:rPr>
          <w:rFonts w:eastAsia="Source Sans Pro" w:cs="Calibri"/>
          <w:szCs w:val="22"/>
        </w:rPr>
        <w:t xml:space="preserve"> inclusion</w:t>
      </w:r>
      <w:r w:rsidR="00955071">
        <w:rPr>
          <w:rFonts w:eastAsia="Source Sans Pro" w:cs="Calibri"/>
          <w:szCs w:val="22"/>
        </w:rPr>
        <w:t xml:space="preserve"> for many in all aspects of social, political and civil life</w:t>
      </w:r>
      <w:r w:rsidRPr="00F65193">
        <w:rPr>
          <w:rFonts w:eastAsia="Source Sans Pro" w:cs="Calibri"/>
          <w:szCs w:val="22"/>
        </w:rPr>
        <w:t xml:space="preserve">. </w:t>
      </w:r>
      <w:r>
        <w:rPr>
          <w:rFonts w:eastAsia="Source Sans Pro" w:cs="Calibri"/>
          <w:szCs w:val="22"/>
        </w:rPr>
        <w:t xml:space="preserve">The Convention on the Rights of Persons with Disabilities brought assistive </w:t>
      </w:r>
      <w:r w:rsidRPr="009B78D5">
        <w:rPr>
          <w:rFonts w:eastAsia="Source Sans Pro" w:cs="Calibri"/>
          <w:szCs w:val="22"/>
        </w:rPr>
        <w:t>technology to international human rights law creating the duty for States to promote the availability and use of affordable assistive technology, and facilitate access to assistive technology for all persons with disabilities. Several Human Rights Council resolutions recognise the importance of assistive technology in the promotion</w:t>
      </w:r>
      <w:r>
        <w:rPr>
          <w:rFonts w:eastAsia="Source Sans Pro" w:cs="Calibri"/>
          <w:szCs w:val="22"/>
        </w:rPr>
        <w:t xml:space="preserve"> and protection of the human rights of the child, older persons and persons with disabilities.  </w:t>
      </w:r>
      <w:r w:rsidRPr="00F65193">
        <w:rPr>
          <w:rFonts w:eastAsia="Source Sans Pro" w:cs="Calibri"/>
          <w:szCs w:val="22"/>
        </w:rPr>
        <w:t>In the context of the Sustainable Development Goals, equitable access is necessary to ensure no one is left behind as the world strives towards achieving 2030 targets. As a cross-sectoral issue relevant to health, education, water and sanitation, livelihoods, economic development, social protection, justice, humanitarian response and more, addressing the</w:t>
      </w:r>
      <w:r w:rsidR="009A25C4">
        <w:rPr>
          <w:rFonts w:eastAsia="Source Sans Pro" w:cs="Calibri"/>
          <w:szCs w:val="22"/>
        </w:rPr>
        <w:t xml:space="preserve"> current global</w:t>
      </w:r>
      <w:r w:rsidRPr="00F65193">
        <w:rPr>
          <w:rFonts w:eastAsia="Source Sans Pro" w:cs="Calibri"/>
          <w:szCs w:val="22"/>
        </w:rPr>
        <w:t xml:space="preserve"> inequity</w:t>
      </w:r>
      <w:r w:rsidR="009A25C4">
        <w:rPr>
          <w:rFonts w:eastAsia="Source Sans Pro" w:cs="Calibri"/>
          <w:szCs w:val="22"/>
        </w:rPr>
        <w:t xml:space="preserve"> of access to </w:t>
      </w:r>
      <w:r w:rsidR="0064208D">
        <w:rPr>
          <w:rFonts w:eastAsia="Source Sans Pro" w:cs="Calibri"/>
          <w:szCs w:val="22"/>
        </w:rPr>
        <w:t>assistive technology</w:t>
      </w:r>
      <w:r w:rsidRPr="00F65193">
        <w:rPr>
          <w:rFonts w:eastAsia="Source Sans Pro" w:cs="Calibri"/>
          <w:szCs w:val="22"/>
        </w:rPr>
        <w:t xml:space="preserve"> is everyone’s responsibility.</w:t>
      </w:r>
    </w:p>
    <w:p w14:paraId="7AF7C3F7" w14:textId="77777777" w:rsidR="00786C54" w:rsidRPr="00F65193" w:rsidRDefault="00786C54" w:rsidP="00F65193">
      <w:pPr>
        <w:spacing w:line="276" w:lineRule="auto"/>
        <w:jc w:val="left"/>
        <w:rPr>
          <w:rFonts w:eastAsia="Source Sans Pro" w:cs="Calibri"/>
          <w:szCs w:val="22"/>
        </w:rPr>
      </w:pPr>
    </w:p>
    <w:p w14:paraId="5D97ED34" w14:textId="77777777" w:rsidR="00786C54" w:rsidRDefault="004E1014" w:rsidP="00786C54">
      <w:pPr>
        <w:spacing w:line="276" w:lineRule="auto"/>
        <w:jc w:val="left"/>
        <w:rPr>
          <w:rFonts w:cs="Calibri"/>
          <w:b/>
          <w:bCs/>
          <w:color w:val="002060"/>
          <w:szCs w:val="22"/>
        </w:rPr>
      </w:pPr>
      <w:r w:rsidRPr="00786C54">
        <w:rPr>
          <w:rFonts w:cs="Calibri"/>
          <w:b/>
          <w:bCs/>
          <w:color w:val="002060"/>
          <w:szCs w:val="22"/>
        </w:rPr>
        <w:t>Objective</w:t>
      </w:r>
    </w:p>
    <w:p w14:paraId="398F91E8" w14:textId="57300E3D" w:rsidR="004E1014" w:rsidRPr="00786C54" w:rsidRDefault="00800752" w:rsidP="00786C54">
      <w:pPr>
        <w:spacing w:line="276" w:lineRule="auto"/>
        <w:jc w:val="left"/>
        <w:rPr>
          <w:rFonts w:eastAsia="Source Sans Pro" w:cs="Calibri"/>
          <w:color w:val="auto"/>
          <w:szCs w:val="22"/>
        </w:rPr>
      </w:pPr>
      <w:r w:rsidRPr="00786C54">
        <w:rPr>
          <w:rFonts w:eastAsia="Source Sans Pro" w:cs="Calibri"/>
          <w:color w:val="auto"/>
          <w:szCs w:val="22"/>
        </w:rPr>
        <w:t>This</w:t>
      </w:r>
      <w:r w:rsidR="004E1014" w:rsidRPr="00786C54">
        <w:rPr>
          <w:rFonts w:eastAsia="Source Sans Pro" w:cs="Calibri"/>
          <w:color w:val="auto"/>
          <w:szCs w:val="22"/>
        </w:rPr>
        <w:t xml:space="preserve"> side even</w:t>
      </w:r>
      <w:r w:rsidR="00957E07">
        <w:rPr>
          <w:rFonts w:eastAsia="Source Sans Pro" w:cs="Calibri"/>
          <w:color w:val="auto"/>
          <w:szCs w:val="22"/>
        </w:rPr>
        <w:t>t</w:t>
      </w:r>
      <w:r w:rsidR="001B3BE1">
        <w:rPr>
          <w:rFonts w:eastAsia="Source Sans Pro" w:cs="Calibri"/>
          <w:color w:val="auto"/>
          <w:szCs w:val="22"/>
        </w:rPr>
        <w:t xml:space="preserve">, held in the context of the Commission </w:t>
      </w:r>
      <w:r w:rsidR="00957E07">
        <w:rPr>
          <w:rFonts w:eastAsia="Source Sans Pro" w:cs="Calibri"/>
          <w:color w:val="auto"/>
          <w:szCs w:val="22"/>
        </w:rPr>
        <w:t>on Population and Development and its thematic focus of health and well-being for all at all ages</w:t>
      </w:r>
      <w:r w:rsidRPr="00786C54">
        <w:rPr>
          <w:rFonts w:eastAsia="Source Sans Pro" w:cs="Calibri"/>
          <w:color w:val="auto"/>
          <w:szCs w:val="22"/>
        </w:rPr>
        <w:t>, wil</w:t>
      </w:r>
      <w:r w:rsidR="00EE3537" w:rsidRPr="00786C54">
        <w:rPr>
          <w:rFonts w:eastAsia="Source Sans Pro" w:cs="Calibri"/>
          <w:color w:val="auto"/>
          <w:szCs w:val="22"/>
        </w:rPr>
        <w:t xml:space="preserve">l call </w:t>
      </w:r>
      <w:r w:rsidRPr="00786C54">
        <w:rPr>
          <w:rFonts w:eastAsia="Source Sans Pro" w:cs="Calibri"/>
          <w:color w:val="auto"/>
          <w:szCs w:val="22"/>
        </w:rPr>
        <w:t>on all stakeholders to play their par</w:t>
      </w:r>
      <w:r w:rsidR="00EE3537" w:rsidRPr="00786C54">
        <w:rPr>
          <w:rFonts w:eastAsia="Source Sans Pro" w:cs="Calibri"/>
          <w:color w:val="auto"/>
          <w:szCs w:val="22"/>
        </w:rPr>
        <w:t>t in addressing the current inequity of access to assistive technology</w:t>
      </w:r>
      <w:r w:rsidR="00A229D1">
        <w:rPr>
          <w:rFonts w:eastAsia="Source Sans Pro" w:cs="Calibri"/>
          <w:color w:val="auto"/>
          <w:szCs w:val="22"/>
        </w:rPr>
        <w:t xml:space="preserve">, to ensure that the 1:3 </w:t>
      </w:r>
      <w:r w:rsidR="00BE1AE8">
        <w:rPr>
          <w:rFonts w:eastAsia="Source Sans Pro" w:cs="Calibri"/>
          <w:color w:val="auto"/>
          <w:szCs w:val="22"/>
        </w:rPr>
        <w:t>people globally with a functional impairment are not left behind</w:t>
      </w:r>
      <w:r w:rsidR="00EE3537" w:rsidRPr="00786C54">
        <w:rPr>
          <w:rFonts w:eastAsia="Source Sans Pro" w:cs="Calibri"/>
          <w:color w:val="auto"/>
          <w:szCs w:val="22"/>
        </w:rPr>
        <w:t xml:space="preserve">. </w:t>
      </w:r>
      <w:r w:rsidR="00786C54">
        <w:rPr>
          <w:rFonts w:eastAsia="Source Sans Pro" w:cs="Calibri"/>
          <w:color w:val="auto"/>
          <w:szCs w:val="22"/>
        </w:rPr>
        <w:t xml:space="preserve">Event hosts </w:t>
      </w:r>
      <w:r w:rsidR="004E1014" w:rsidRPr="00F65193">
        <w:rPr>
          <w:rFonts w:eastAsia="Source Sans Pro" w:cs="Calibri"/>
          <w:color w:val="auto"/>
          <w:szCs w:val="22"/>
        </w:rPr>
        <w:t xml:space="preserve">will </w:t>
      </w:r>
      <w:r w:rsidR="0003291A">
        <w:rPr>
          <w:rFonts w:eastAsia="Source Sans Pro" w:cs="Calibri"/>
          <w:color w:val="auto"/>
          <w:szCs w:val="22"/>
        </w:rPr>
        <w:t xml:space="preserve">convene </w:t>
      </w:r>
      <w:r w:rsidR="008A4EE9">
        <w:rPr>
          <w:rFonts w:eastAsia="Source Sans Pro" w:cs="Calibri"/>
          <w:color w:val="auto"/>
          <w:szCs w:val="22"/>
        </w:rPr>
        <w:t>Member States</w:t>
      </w:r>
      <w:r w:rsidR="00EE3537">
        <w:rPr>
          <w:rFonts w:eastAsia="Source Sans Pro" w:cs="Calibri"/>
          <w:color w:val="auto"/>
          <w:szCs w:val="22"/>
        </w:rPr>
        <w:t xml:space="preserve">, UN Agencies, </w:t>
      </w:r>
      <w:r w:rsidR="00034BD6">
        <w:rPr>
          <w:rFonts w:eastAsia="Source Sans Pro" w:cs="Calibri"/>
          <w:color w:val="auto"/>
          <w:szCs w:val="22"/>
        </w:rPr>
        <w:t>civil society</w:t>
      </w:r>
      <w:r w:rsidR="00EE3537">
        <w:rPr>
          <w:rFonts w:eastAsia="Source Sans Pro" w:cs="Calibri"/>
          <w:color w:val="auto"/>
          <w:szCs w:val="22"/>
        </w:rPr>
        <w:t xml:space="preserve"> and </w:t>
      </w:r>
      <w:r w:rsidR="004E1014" w:rsidRPr="00F65193">
        <w:rPr>
          <w:rFonts w:eastAsia="Source Sans Pro" w:cs="Calibri"/>
          <w:color w:val="auto"/>
          <w:szCs w:val="22"/>
        </w:rPr>
        <w:t>those with lived experience of the impact of assistive technology on their lives in order to:</w:t>
      </w:r>
      <w:r w:rsidR="004E1014" w:rsidRPr="00F65193">
        <w:rPr>
          <w:rFonts w:cs="Calibri"/>
          <w:szCs w:val="22"/>
        </w:rPr>
        <w:t xml:space="preserve"> </w:t>
      </w:r>
    </w:p>
    <w:p w14:paraId="672D27B5" w14:textId="06D2E7DD" w:rsidR="009F346F" w:rsidRPr="00926D1D" w:rsidRDefault="00BF5C5B" w:rsidP="00CA1742">
      <w:pPr>
        <w:pStyle w:val="ListParagraph"/>
        <w:numPr>
          <w:ilvl w:val="0"/>
          <w:numId w:val="11"/>
        </w:numPr>
        <w:spacing w:line="276" w:lineRule="auto"/>
        <w:rPr>
          <w:szCs w:val="22"/>
        </w:rPr>
      </w:pPr>
      <w:r>
        <w:rPr>
          <w:szCs w:val="22"/>
        </w:rPr>
        <w:t>d</w:t>
      </w:r>
      <w:r w:rsidR="009F346F" w:rsidRPr="00926D1D">
        <w:rPr>
          <w:szCs w:val="22"/>
        </w:rPr>
        <w:t xml:space="preserve">emonstrate the role of assistive technology in </w:t>
      </w:r>
      <w:r w:rsidR="00D36FC6">
        <w:rPr>
          <w:szCs w:val="22"/>
        </w:rPr>
        <w:t>equitable population development</w:t>
      </w:r>
      <w:r w:rsidR="009F346F" w:rsidRPr="00926D1D">
        <w:rPr>
          <w:szCs w:val="22"/>
        </w:rPr>
        <w:t xml:space="preserve"> and </w:t>
      </w:r>
      <w:r>
        <w:rPr>
          <w:szCs w:val="22"/>
        </w:rPr>
        <w:t xml:space="preserve">in </w:t>
      </w:r>
      <w:r w:rsidR="009F346F" w:rsidRPr="00926D1D">
        <w:rPr>
          <w:szCs w:val="22"/>
        </w:rPr>
        <w:t xml:space="preserve">accelerating delivery of the </w:t>
      </w:r>
      <w:r w:rsidR="009D02E0" w:rsidRPr="00926D1D">
        <w:rPr>
          <w:szCs w:val="22"/>
        </w:rPr>
        <w:t>Programme of Action of the International Conference on Population Development</w:t>
      </w:r>
      <w:r w:rsidR="00CA1742" w:rsidRPr="00926D1D">
        <w:rPr>
          <w:szCs w:val="22"/>
        </w:rPr>
        <w:t xml:space="preserve"> </w:t>
      </w:r>
      <w:r w:rsidR="00EE3537" w:rsidRPr="00926D1D">
        <w:rPr>
          <w:szCs w:val="22"/>
        </w:rPr>
        <w:t xml:space="preserve">and </w:t>
      </w:r>
      <w:r w:rsidR="009F346F" w:rsidRPr="00926D1D">
        <w:rPr>
          <w:szCs w:val="22"/>
        </w:rPr>
        <w:t>the 2030 Agenda for Sustainable Development</w:t>
      </w:r>
      <w:r>
        <w:rPr>
          <w:szCs w:val="22"/>
        </w:rPr>
        <w:t>,</w:t>
      </w:r>
      <w:r w:rsidR="00926D1D" w:rsidRPr="00926D1D">
        <w:rPr>
          <w:szCs w:val="22"/>
        </w:rPr>
        <w:t xml:space="preserve"> considering the needs of children, older persons and women</w:t>
      </w:r>
      <w:r w:rsidR="00786C54" w:rsidRPr="00926D1D">
        <w:rPr>
          <w:szCs w:val="22"/>
        </w:rPr>
        <w:t>;</w:t>
      </w:r>
    </w:p>
    <w:p w14:paraId="6C593803" w14:textId="576D63ED" w:rsidR="00786C54" w:rsidRDefault="00BF5C5B" w:rsidP="008A4EE9">
      <w:pPr>
        <w:pStyle w:val="ListParagraph"/>
        <w:numPr>
          <w:ilvl w:val="0"/>
          <w:numId w:val="11"/>
        </w:numPr>
        <w:spacing w:line="276" w:lineRule="auto"/>
        <w:jc w:val="left"/>
      </w:pPr>
      <w:r>
        <w:t>s</w:t>
      </w:r>
      <w:r w:rsidR="009F3183">
        <w:t>howcase</w:t>
      </w:r>
      <w:r w:rsidR="00786C54">
        <w:t xml:space="preserve"> </w:t>
      </w:r>
      <w:r w:rsidR="00B508CE">
        <w:t>assistive technology initiatives</w:t>
      </w:r>
      <w:r w:rsidR="007747C6">
        <w:t xml:space="preserve"> </w:t>
      </w:r>
      <w:r w:rsidR="009F3183">
        <w:t>working to address the current inequity of access including</w:t>
      </w:r>
      <w:r w:rsidR="007747C6">
        <w:t xml:space="preserve"> </w:t>
      </w:r>
      <w:r w:rsidR="00A9377A" w:rsidRPr="00980B51">
        <w:t>integrating assistive technology into primary health care</w:t>
      </w:r>
      <w:r w:rsidR="00A9377A">
        <w:t xml:space="preserve">, </w:t>
      </w:r>
      <w:r w:rsidR="00786C54">
        <w:t>international development cooperation</w:t>
      </w:r>
      <w:r w:rsidR="009F3183">
        <w:t>,</w:t>
      </w:r>
      <w:r w:rsidR="00786C54">
        <w:t xml:space="preserve"> and </w:t>
      </w:r>
      <w:r w:rsidR="000B375B">
        <w:t>development of a</w:t>
      </w:r>
      <w:r w:rsidR="008A4EE9">
        <w:t xml:space="preserve"> </w:t>
      </w:r>
      <w:r w:rsidR="00786C54">
        <w:t>Global road map on access to assistive technology;</w:t>
      </w:r>
    </w:p>
    <w:p w14:paraId="072308A6" w14:textId="5D402133" w:rsidR="00786C54" w:rsidRPr="009F346F" w:rsidRDefault="00517E2D" w:rsidP="008A4EE9">
      <w:pPr>
        <w:pStyle w:val="ListParagraph"/>
        <w:numPr>
          <w:ilvl w:val="0"/>
          <w:numId w:val="11"/>
        </w:numPr>
        <w:spacing w:line="276" w:lineRule="auto"/>
      </w:pPr>
      <w:r>
        <w:t>i</w:t>
      </w:r>
      <w:r w:rsidR="008A4EE9">
        <w:t xml:space="preserve">nspire cross-sectoral and cross-agency collaborative action </w:t>
      </w:r>
      <w:r w:rsidR="008A4EE9" w:rsidRPr="008A4EE9">
        <w:t xml:space="preserve">to achieve universal and equitable access to assistive technology, in the spirit of </w:t>
      </w:r>
      <w:r w:rsidR="00EB062E">
        <w:t xml:space="preserve">equitable </w:t>
      </w:r>
      <w:r w:rsidR="00FE1916">
        <w:t>population development for all</w:t>
      </w:r>
      <w:r w:rsidR="008A4EE9" w:rsidRPr="008A4EE9">
        <w:t>.</w:t>
      </w:r>
    </w:p>
    <w:p w14:paraId="0B40EEB2" w14:textId="094BB5C7" w:rsidR="002A2CF0" w:rsidRPr="00836116" w:rsidRDefault="00074AA6" w:rsidP="00510CEF">
      <w:pPr>
        <w:jc w:val="left"/>
        <w:rPr>
          <w:rFonts w:cs="Calibri"/>
          <w:b/>
          <w:bCs/>
          <w:color w:val="002060"/>
          <w:szCs w:val="22"/>
        </w:rPr>
      </w:pPr>
      <w:r>
        <w:rPr>
          <w:rFonts w:cs="Calibri"/>
          <w:b/>
          <w:bCs/>
          <w:color w:val="002060"/>
          <w:szCs w:val="22"/>
        </w:rPr>
        <w:t>P</w:t>
      </w:r>
      <w:r w:rsidR="002A2CF0" w:rsidRPr="00836116">
        <w:rPr>
          <w:rFonts w:cs="Calibri"/>
          <w:b/>
          <w:bCs/>
          <w:color w:val="002060"/>
          <w:szCs w:val="22"/>
        </w:rPr>
        <w:t>rogramme</w:t>
      </w:r>
    </w:p>
    <w:p w14:paraId="65D1DD03" w14:textId="77777777" w:rsidR="00510CEF" w:rsidRDefault="00510CEF" w:rsidP="00510CEF">
      <w:pPr>
        <w:spacing w:before="120" w:after="120"/>
        <w:rPr>
          <w:rFonts w:eastAsia="Times New Roman" w:cstheme="minorHAnsi"/>
          <w:b/>
          <w:bCs/>
          <w:color w:val="002060"/>
          <w:szCs w:val="22"/>
        </w:rPr>
      </w:pPr>
    </w:p>
    <w:p w14:paraId="41BD011D" w14:textId="6DF2BD21" w:rsidR="00840A9C" w:rsidRPr="00E8560F" w:rsidRDefault="002A2CF0" w:rsidP="00510CEF">
      <w:pPr>
        <w:spacing w:before="120" w:after="120"/>
        <w:rPr>
          <w:rFonts w:eastAsia="Times New Roman" w:cstheme="minorHAnsi"/>
          <w:szCs w:val="22"/>
        </w:rPr>
      </w:pPr>
      <w:r w:rsidRPr="00836116">
        <w:rPr>
          <w:rFonts w:eastAsia="Times New Roman" w:cstheme="minorHAnsi"/>
          <w:b/>
          <w:bCs/>
          <w:color w:val="002060"/>
          <w:szCs w:val="22"/>
        </w:rPr>
        <w:t>Moderator:</w:t>
      </w:r>
      <w:r w:rsidRPr="00836116">
        <w:rPr>
          <w:rFonts w:eastAsia="Times New Roman" w:cstheme="minorHAnsi"/>
          <w:color w:val="002060"/>
          <w:szCs w:val="22"/>
        </w:rPr>
        <w:t xml:space="preserve"> </w:t>
      </w:r>
      <w:r w:rsidR="00F51E31">
        <w:rPr>
          <w:rFonts w:eastAsia="Times New Roman" w:cstheme="minorHAnsi"/>
          <w:szCs w:val="22"/>
        </w:rPr>
        <w:t xml:space="preserve">Werner </w:t>
      </w:r>
      <w:r w:rsidR="00B966F6" w:rsidRPr="00B966F6">
        <w:rPr>
          <w:rFonts w:eastAsia="Times New Roman" w:cstheme="minorHAnsi"/>
          <w:szCs w:val="22"/>
        </w:rPr>
        <w:t>Obermeyer</w:t>
      </w:r>
      <w:r w:rsidR="00B966F6">
        <w:rPr>
          <w:rFonts w:eastAsia="Times New Roman" w:cstheme="minorHAnsi"/>
          <w:szCs w:val="22"/>
        </w:rPr>
        <w:t xml:space="preserve">, </w:t>
      </w:r>
      <w:r w:rsidR="00B966F6" w:rsidRPr="00B966F6">
        <w:rPr>
          <w:rFonts w:eastAsia="Times New Roman" w:cstheme="minorHAnsi"/>
          <w:szCs w:val="22"/>
        </w:rPr>
        <w:t>Director</w:t>
      </w:r>
      <w:r w:rsidR="00B966F6">
        <w:rPr>
          <w:rFonts w:eastAsia="Times New Roman" w:cstheme="minorHAnsi"/>
          <w:szCs w:val="22"/>
        </w:rPr>
        <w:t xml:space="preserve">, </w:t>
      </w:r>
      <w:r w:rsidR="001F2C5B">
        <w:rPr>
          <w:rFonts w:eastAsia="Times New Roman" w:cstheme="minorHAnsi"/>
          <w:szCs w:val="22"/>
        </w:rPr>
        <w:t xml:space="preserve">UN Office, </w:t>
      </w:r>
      <w:r w:rsidR="00B966F6">
        <w:rPr>
          <w:rFonts w:eastAsia="Times New Roman" w:cstheme="minorHAnsi"/>
          <w:szCs w:val="22"/>
        </w:rPr>
        <w:t>World Health Organization</w:t>
      </w:r>
      <w:r w:rsidR="001F2C5B">
        <w:rPr>
          <w:rFonts w:eastAsia="Times New Roman" w:cstheme="minorHAnsi"/>
          <w:szCs w:val="22"/>
        </w:rPr>
        <w:t xml:space="preserve"> </w:t>
      </w:r>
    </w:p>
    <w:p w14:paraId="2D567BF8" w14:textId="77777777" w:rsidR="00510CEF" w:rsidRDefault="00510CEF" w:rsidP="00510CEF">
      <w:pPr>
        <w:spacing w:before="120" w:after="120"/>
        <w:rPr>
          <w:rFonts w:eastAsia="Times New Roman" w:cstheme="minorHAnsi"/>
          <w:b/>
          <w:bCs/>
          <w:color w:val="002060"/>
          <w:szCs w:val="22"/>
        </w:rPr>
      </w:pPr>
    </w:p>
    <w:p w14:paraId="28735110" w14:textId="3F18969B" w:rsidR="002A2CF0" w:rsidRPr="009B78D5" w:rsidRDefault="002A2CF0" w:rsidP="00510CEF">
      <w:pPr>
        <w:spacing w:before="120" w:after="120"/>
        <w:rPr>
          <w:rFonts w:eastAsia="Times New Roman" w:cstheme="minorHAnsi"/>
          <w:b/>
          <w:bCs/>
          <w:szCs w:val="22"/>
        </w:rPr>
      </w:pPr>
      <w:r w:rsidRPr="00836116">
        <w:rPr>
          <w:rFonts w:eastAsia="Times New Roman" w:cstheme="minorHAnsi"/>
          <w:b/>
          <w:bCs/>
          <w:color w:val="002060"/>
          <w:szCs w:val="22"/>
        </w:rPr>
        <w:t>Opening remarks</w:t>
      </w:r>
    </w:p>
    <w:p w14:paraId="6037CCEB" w14:textId="0141E92F" w:rsidR="00001096" w:rsidRPr="00001096" w:rsidRDefault="002A2CF0" w:rsidP="00510CEF">
      <w:pPr>
        <w:spacing w:before="120" w:after="120"/>
        <w:jc w:val="left"/>
        <w:rPr>
          <w:rFonts w:eastAsia="Times New Roman" w:cstheme="minorHAnsi"/>
          <w:szCs w:val="22"/>
        </w:rPr>
      </w:pPr>
      <w:r w:rsidRPr="00001096">
        <w:rPr>
          <w:rFonts w:eastAsia="Times New Roman" w:cstheme="minorHAnsi"/>
          <w:szCs w:val="22"/>
        </w:rPr>
        <w:t xml:space="preserve">Assistive technology </w:t>
      </w:r>
      <w:r w:rsidR="00BE114E" w:rsidRPr="00001096">
        <w:rPr>
          <w:rFonts w:eastAsia="Times New Roman" w:cstheme="minorHAnsi"/>
          <w:szCs w:val="22"/>
        </w:rPr>
        <w:t>in the context of</w:t>
      </w:r>
      <w:r w:rsidR="00AF6D40" w:rsidRPr="00001096">
        <w:rPr>
          <w:rFonts w:eastAsia="Times New Roman" w:cstheme="minorHAnsi"/>
          <w:szCs w:val="22"/>
        </w:rPr>
        <w:t xml:space="preserve"> population development</w:t>
      </w:r>
    </w:p>
    <w:p w14:paraId="5283ED9C" w14:textId="57B4439F" w:rsidR="007731AF" w:rsidRPr="00BC59E1" w:rsidRDefault="00BB1A6D" w:rsidP="007731AF">
      <w:pPr>
        <w:pStyle w:val="ListParagraph"/>
        <w:spacing w:before="120" w:after="120"/>
        <w:jc w:val="left"/>
        <w:rPr>
          <w:rFonts w:eastAsia="Times New Roman" w:cstheme="minorHAnsi"/>
          <w:i/>
          <w:iCs/>
          <w:szCs w:val="22"/>
        </w:rPr>
      </w:pPr>
      <w:r w:rsidRPr="00BC59E1">
        <w:rPr>
          <w:rFonts w:eastAsia="Times New Roman" w:cstheme="minorHAnsi"/>
          <w:i/>
          <w:iCs/>
          <w:szCs w:val="22"/>
        </w:rPr>
        <w:t xml:space="preserve">Chris Carter, </w:t>
      </w:r>
      <w:r w:rsidR="001E1BFE" w:rsidRPr="00BC59E1">
        <w:rPr>
          <w:rFonts w:eastAsia="Times New Roman" w:cstheme="minorHAnsi"/>
          <w:i/>
          <w:iCs/>
          <w:szCs w:val="22"/>
        </w:rPr>
        <w:t>Deputy Director and Head of the Human Development Department</w:t>
      </w:r>
      <w:r w:rsidR="00BC59E1" w:rsidRPr="00BC59E1">
        <w:rPr>
          <w:rFonts w:eastAsia="Times New Roman" w:cstheme="minorHAnsi"/>
          <w:i/>
          <w:iCs/>
          <w:szCs w:val="22"/>
        </w:rPr>
        <w:t xml:space="preserve">, </w:t>
      </w:r>
      <w:r w:rsidR="007731AF" w:rsidRPr="00BC59E1">
        <w:rPr>
          <w:rFonts w:eastAsia="Times New Roman" w:cstheme="minorHAnsi"/>
          <w:i/>
          <w:iCs/>
          <w:szCs w:val="22"/>
        </w:rPr>
        <w:t>Foreign, Commonwealth and Development Office, United Kingdom</w:t>
      </w:r>
    </w:p>
    <w:p w14:paraId="03F69701" w14:textId="2A3F5D2E" w:rsidR="00840A9C" w:rsidRPr="007731AF" w:rsidRDefault="00840A9C" w:rsidP="00510CEF">
      <w:pPr>
        <w:pStyle w:val="ListParagraph"/>
        <w:spacing w:before="120" w:after="120"/>
        <w:jc w:val="left"/>
        <w:rPr>
          <w:rFonts w:eastAsia="Times New Roman" w:cstheme="minorHAnsi"/>
          <w:szCs w:val="22"/>
          <w:lang w:val="en-AU"/>
        </w:rPr>
      </w:pPr>
    </w:p>
    <w:p w14:paraId="2B49C84E" w14:textId="77777777" w:rsidR="00001096" w:rsidRPr="00001096" w:rsidRDefault="007B4271" w:rsidP="00510CEF">
      <w:pPr>
        <w:spacing w:before="120" w:after="120"/>
        <w:jc w:val="left"/>
        <w:rPr>
          <w:rFonts w:eastAsia="Times New Roman" w:cstheme="minorHAnsi"/>
          <w:szCs w:val="22"/>
        </w:rPr>
      </w:pPr>
      <w:r w:rsidRPr="00001096">
        <w:rPr>
          <w:rFonts w:eastAsia="Times New Roman" w:cstheme="minorHAnsi"/>
          <w:szCs w:val="22"/>
        </w:rPr>
        <w:t>The role of assistive technology in health, well-being</w:t>
      </w:r>
      <w:r w:rsidR="00983890" w:rsidRPr="00001096">
        <w:rPr>
          <w:rFonts w:eastAsia="Times New Roman" w:cstheme="minorHAnsi"/>
          <w:szCs w:val="22"/>
        </w:rPr>
        <w:t>, inclusion and participation</w:t>
      </w:r>
      <w:r w:rsidR="00CE6D05" w:rsidRPr="00001096">
        <w:rPr>
          <w:rFonts w:eastAsia="Times New Roman" w:cstheme="minorHAnsi"/>
          <w:szCs w:val="22"/>
        </w:rPr>
        <w:t>:</w:t>
      </w:r>
      <w:r w:rsidR="009B7D9A" w:rsidRPr="00001096">
        <w:rPr>
          <w:rFonts w:eastAsia="Times New Roman" w:cstheme="minorHAnsi"/>
          <w:szCs w:val="22"/>
        </w:rPr>
        <w:t xml:space="preserve"> perspectives from international development and as an assistive technology user</w:t>
      </w:r>
    </w:p>
    <w:p w14:paraId="69743833" w14:textId="428E8248" w:rsidR="00E154D4" w:rsidRDefault="00E154D4" w:rsidP="00510CEF">
      <w:pPr>
        <w:pStyle w:val="ListParagraph"/>
        <w:spacing w:before="120" w:after="120"/>
        <w:jc w:val="left"/>
        <w:rPr>
          <w:rFonts w:eastAsia="Times New Roman" w:cstheme="minorHAnsi"/>
          <w:szCs w:val="22"/>
        </w:rPr>
      </w:pPr>
      <w:r w:rsidRPr="007E0348">
        <w:rPr>
          <w:rFonts w:eastAsia="Times New Roman" w:cstheme="minorHAnsi"/>
          <w:i/>
          <w:iCs/>
          <w:szCs w:val="22"/>
        </w:rPr>
        <w:t>David Constantine</w:t>
      </w:r>
      <w:r w:rsidR="009D3047">
        <w:rPr>
          <w:rFonts w:eastAsia="Times New Roman" w:cstheme="minorHAnsi"/>
          <w:i/>
          <w:iCs/>
          <w:szCs w:val="22"/>
        </w:rPr>
        <w:t xml:space="preserve"> MBE</w:t>
      </w:r>
      <w:r w:rsidRPr="007E0348">
        <w:rPr>
          <w:rFonts w:eastAsia="Times New Roman" w:cstheme="minorHAnsi"/>
          <w:i/>
          <w:iCs/>
          <w:szCs w:val="22"/>
        </w:rPr>
        <w:t>, President, International Society of Prosthetics and Orthotics</w:t>
      </w:r>
      <w:r w:rsidR="00983890" w:rsidRPr="007E0348">
        <w:rPr>
          <w:rFonts w:eastAsia="Times New Roman" w:cstheme="minorHAnsi"/>
          <w:i/>
          <w:iCs/>
          <w:szCs w:val="22"/>
        </w:rPr>
        <w:t xml:space="preserve"> and Co-founder</w:t>
      </w:r>
      <w:r w:rsidR="0011551A" w:rsidRPr="007E0348">
        <w:rPr>
          <w:rFonts w:eastAsia="Times New Roman" w:cstheme="minorHAnsi"/>
          <w:i/>
          <w:iCs/>
          <w:szCs w:val="22"/>
        </w:rPr>
        <w:t>,</w:t>
      </w:r>
      <w:r w:rsidR="00983890" w:rsidRPr="007E0348">
        <w:rPr>
          <w:rFonts w:eastAsia="Times New Roman" w:cstheme="minorHAnsi"/>
          <w:i/>
          <w:iCs/>
          <w:szCs w:val="22"/>
        </w:rPr>
        <w:t xml:space="preserve"> Motivation Charitable Trust</w:t>
      </w:r>
    </w:p>
    <w:p w14:paraId="34427529" w14:textId="77777777" w:rsidR="00956090" w:rsidRPr="00956090" w:rsidRDefault="00956090" w:rsidP="00510CEF">
      <w:pPr>
        <w:pStyle w:val="ListParagraph"/>
        <w:spacing w:before="120" w:after="120"/>
        <w:ind w:left="360"/>
        <w:jc w:val="left"/>
        <w:rPr>
          <w:rFonts w:eastAsia="Times New Roman" w:cstheme="minorHAnsi"/>
          <w:szCs w:val="22"/>
        </w:rPr>
      </w:pPr>
    </w:p>
    <w:p w14:paraId="1F1E9A17" w14:textId="25CD5C0D" w:rsidR="002A2CF0" w:rsidRPr="00056B88" w:rsidRDefault="00EF11F5" w:rsidP="00510CEF">
      <w:pPr>
        <w:spacing w:before="120" w:after="120"/>
        <w:rPr>
          <w:rFonts w:eastAsia="Times New Roman" w:cstheme="minorHAnsi"/>
          <w:b/>
          <w:bCs/>
          <w:color w:val="002060"/>
          <w:szCs w:val="22"/>
        </w:rPr>
      </w:pPr>
      <w:r w:rsidRPr="00056B88">
        <w:rPr>
          <w:rFonts w:eastAsia="Times New Roman" w:cstheme="minorHAnsi"/>
          <w:b/>
          <w:bCs/>
          <w:color w:val="002060"/>
          <w:szCs w:val="22"/>
        </w:rPr>
        <w:t xml:space="preserve">Assistive technology </w:t>
      </w:r>
      <w:r w:rsidR="002D6254" w:rsidRPr="00056B88">
        <w:rPr>
          <w:rFonts w:eastAsia="Times New Roman" w:cstheme="minorHAnsi"/>
          <w:b/>
          <w:bCs/>
          <w:color w:val="002060"/>
          <w:szCs w:val="22"/>
        </w:rPr>
        <w:t xml:space="preserve">– a critical tool for </w:t>
      </w:r>
      <w:r w:rsidR="002251DE" w:rsidRPr="00056B88">
        <w:rPr>
          <w:rFonts w:eastAsia="Times New Roman" w:cstheme="minorHAnsi"/>
          <w:b/>
          <w:bCs/>
          <w:color w:val="002060"/>
          <w:szCs w:val="22"/>
        </w:rPr>
        <w:t>inclusive, equitable, sustainable global development</w:t>
      </w:r>
      <w:r w:rsidR="00437048">
        <w:rPr>
          <w:rFonts w:eastAsia="Times New Roman" w:cstheme="minorHAnsi"/>
          <w:b/>
          <w:bCs/>
          <w:color w:val="002060"/>
          <w:szCs w:val="22"/>
        </w:rPr>
        <w:t xml:space="preserve"> for all</w:t>
      </w:r>
    </w:p>
    <w:p w14:paraId="5CA829AA" w14:textId="18301D37" w:rsidR="00A119AE" w:rsidRDefault="0032044B" w:rsidP="00A119AE">
      <w:pPr>
        <w:spacing w:before="120" w:after="120"/>
        <w:jc w:val="left"/>
        <w:rPr>
          <w:rFonts w:eastAsia="Times New Roman" w:cstheme="minorHAnsi"/>
          <w:szCs w:val="22"/>
        </w:rPr>
      </w:pPr>
      <w:r w:rsidRPr="00A119AE">
        <w:rPr>
          <w:rFonts w:eastAsia="Times New Roman" w:cstheme="minorHAnsi"/>
          <w:szCs w:val="22"/>
        </w:rPr>
        <w:t xml:space="preserve">Statement from </w:t>
      </w:r>
      <w:r w:rsidR="00526C7A" w:rsidRPr="00A119AE">
        <w:rPr>
          <w:rFonts w:eastAsia="Times New Roman" w:cstheme="minorHAnsi"/>
          <w:szCs w:val="22"/>
        </w:rPr>
        <w:t xml:space="preserve">UNICEF </w:t>
      </w:r>
      <w:r w:rsidRPr="00A119AE">
        <w:rPr>
          <w:rFonts w:eastAsia="Times New Roman" w:cstheme="minorHAnsi"/>
          <w:szCs w:val="22"/>
        </w:rPr>
        <w:t>on the importance of assis</w:t>
      </w:r>
      <w:r w:rsidR="00875D27">
        <w:rPr>
          <w:rFonts w:eastAsia="Times New Roman" w:cstheme="minorHAnsi"/>
          <w:szCs w:val="22"/>
        </w:rPr>
        <w:t>t</w:t>
      </w:r>
      <w:r w:rsidRPr="00A119AE">
        <w:rPr>
          <w:rFonts w:eastAsia="Times New Roman" w:cstheme="minorHAnsi"/>
          <w:szCs w:val="22"/>
        </w:rPr>
        <w:t xml:space="preserve">ive technology for children and in particular girls, in order </w:t>
      </w:r>
      <w:r w:rsidR="0008232F">
        <w:rPr>
          <w:rFonts w:eastAsia="Times New Roman" w:cstheme="minorHAnsi"/>
          <w:szCs w:val="22"/>
        </w:rPr>
        <w:t>for them to</w:t>
      </w:r>
      <w:r w:rsidRPr="00A119AE">
        <w:rPr>
          <w:rFonts w:eastAsia="Times New Roman" w:cstheme="minorHAnsi"/>
          <w:szCs w:val="22"/>
        </w:rPr>
        <w:t xml:space="preserve"> achieve</w:t>
      </w:r>
      <w:r w:rsidR="0008232F">
        <w:rPr>
          <w:rFonts w:eastAsia="Times New Roman" w:cstheme="minorHAnsi"/>
          <w:szCs w:val="22"/>
        </w:rPr>
        <w:t xml:space="preserve"> their</w:t>
      </w:r>
      <w:r w:rsidRPr="00A119AE">
        <w:rPr>
          <w:rFonts w:eastAsia="Times New Roman" w:cstheme="minorHAnsi"/>
          <w:szCs w:val="22"/>
        </w:rPr>
        <w:t xml:space="preserve"> full potential</w:t>
      </w:r>
    </w:p>
    <w:p w14:paraId="4A13D2AD" w14:textId="6DBA4521" w:rsidR="00A119AE" w:rsidRDefault="00A119AE" w:rsidP="00742013">
      <w:pPr>
        <w:spacing w:before="120" w:after="120"/>
        <w:ind w:left="720"/>
        <w:jc w:val="left"/>
        <w:rPr>
          <w:rFonts w:ascii="Arial" w:hAnsi="Arial"/>
          <w:i/>
          <w:iCs/>
          <w:color w:val="474747"/>
          <w:sz w:val="21"/>
          <w:szCs w:val="21"/>
          <w:shd w:val="clear" w:color="auto" w:fill="FFFFFF"/>
        </w:rPr>
      </w:pPr>
      <w:r w:rsidRPr="000103F7">
        <w:rPr>
          <w:rFonts w:eastAsia="Times New Roman" w:cstheme="minorHAnsi"/>
          <w:i/>
          <w:iCs/>
          <w:szCs w:val="22"/>
        </w:rPr>
        <w:t xml:space="preserve">Gopal Mitra, </w:t>
      </w:r>
      <w:r w:rsidR="006E21D2" w:rsidRPr="000103F7">
        <w:rPr>
          <w:rFonts w:ascii="Arial" w:hAnsi="Arial"/>
          <w:i/>
          <w:iCs/>
          <w:color w:val="474747"/>
          <w:sz w:val="21"/>
          <w:szCs w:val="21"/>
          <w:shd w:val="clear" w:color="auto" w:fill="FFFFFF"/>
        </w:rPr>
        <w:t>Global Lead on Disability and Development, UNICEF and</w:t>
      </w:r>
    </w:p>
    <w:p w14:paraId="770104DE" w14:textId="05566E91" w:rsidR="00F25925" w:rsidRPr="00DD7F10" w:rsidRDefault="00DD7F10" w:rsidP="00742013">
      <w:pPr>
        <w:spacing w:before="120" w:after="120"/>
        <w:ind w:left="720"/>
        <w:jc w:val="left"/>
        <w:rPr>
          <w:rFonts w:eastAsia="Times New Roman" w:cstheme="minorHAnsi"/>
          <w:i/>
          <w:iCs/>
          <w:szCs w:val="22"/>
        </w:rPr>
      </w:pPr>
      <w:r w:rsidRPr="00DD7F10">
        <w:rPr>
          <w:rFonts w:eastAsia="Times New Roman" w:cstheme="minorHAnsi"/>
          <w:i/>
          <w:iCs/>
          <w:szCs w:val="22"/>
        </w:rPr>
        <w:t>Chen Zhao</w:t>
      </w:r>
      <w:r w:rsidR="00F25925" w:rsidRPr="00DD7F10">
        <w:rPr>
          <w:rFonts w:eastAsia="Times New Roman" w:cstheme="minorHAnsi"/>
          <w:i/>
          <w:iCs/>
          <w:szCs w:val="22"/>
        </w:rPr>
        <w:t>, Youth Advocate, UNICEF</w:t>
      </w:r>
      <w:r w:rsidR="00742013" w:rsidRPr="00DD7F10">
        <w:rPr>
          <w:rFonts w:eastAsia="Times New Roman" w:cstheme="minorHAnsi"/>
          <w:i/>
          <w:iCs/>
          <w:szCs w:val="22"/>
        </w:rPr>
        <w:t xml:space="preserve"> </w:t>
      </w:r>
      <w:r>
        <w:rPr>
          <w:rFonts w:eastAsia="Times New Roman" w:cstheme="minorHAnsi"/>
          <w:i/>
          <w:iCs/>
          <w:szCs w:val="22"/>
        </w:rPr>
        <w:t>China</w:t>
      </w:r>
      <w:r w:rsidR="00460DAB" w:rsidRPr="00DD7F10">
        <w:rPr>
          <w:rFonts w:eastAsia="Times New Roman" w:cstheme="minorHAnsi"/>
          <w:i/>
          <w:iCs/>
          <w:szCs w:val="22"/>
        </w:rPr>
        <w:t xml:space="preserve"> (</w:t>
      </w:r>
      <w:r w:rsidR="0054360E" w:rsidRPr="00DD7F10">
        <w:rPr>
          <w:rFonts w:eastAsia="Times New Roman" w:cstheme="minorHAnsi"/>
          <w:i/>
          <w:iCs/>
          <w:szCs w:val="22"/>
        </w:rPr>
        <w:t>recording</w:t>
      </w:r>
      <w:r w:rsidR="00D93681" w:rsidRPr="00DD7F10">
        <w:rPr>
          <w:rFonts w:eastAsia="Times New Roman" w:cstheme="minorHAnsi"/>
          <w:i/>
          <w:iCs/>
          <w:szCs w:val="22"/>
        </w:rPr>
        <w:t>)</w:t>
      </w:r>
    </w:p>
    <w:p w14:paraId="27C5B75F" w14:textId="77777777" w:rsidR="00460DAB" w:rsidRDefault="00201703" w:rsidP="00742013">
      <w:pPr>
        <w:spacing w:before="120" w:after="120"/>
        <w:jc w:val="left"/>
        <w:rPr>
          <w:rFonts w:eastAsia="Times New Roman" w:cstheme="minorHAnsi"/>
          <w:szCs w:val="22"/>
        </w:rPr>
      </w:pPr>
      <w:r w:rsidRPr="00742013">
        <w:rPr>
          <w:rFonts w:eastAsia="Times New Roman" w:cstheme="minorHAnsi"/>
          <w:szCs w:val="22"/>
        </w:rPr>
        <w:t>Assistive technology and m</w:t>
      </w:r>
      <w:r w:rsidR="00773414" w:rsidRPr="00742013">
        <w:rPr>
          <w:rFonts w:eastAsia="Times New Roman" w:cstheme="minorHAnsi"/>
          <w:szCs w:val="22"/>
        </w:rPr>
        <w:t>eeting the objectives of the ICPD Programme of Work for older persons</w:t>
      </w:r>
    </w:p>
    <w:p w14:paraId="52A7BEE5" w14:textId="0330CBC2" w:rsidR="00B67F80" w:rsidRPr="00460DAB" w:rsidRDefault="007D6DBC" w:rsidP="00460DAB">
      <w:pPr>
        <w:spacing w:before="120" w:after="120"/>
        <w:ind w:left="720"/>
        <w:jc w:val="left"/>
        <w:rPr>
          <w:rFonts w:eastAsia="Times New Roman" w:cstheme="minorHAnsi"/>
          <w:i/>
          <w:iCs/>
          <w:szCs w:val="22"/>
        </w:rPr>
      </w:pPr>
      <w:r w:rsidRPr="00460DAB">
        <w:rPr>
          <w:rFonts w:eastAsia="Times New Roman" w:cstheme="minorHAnsi"/>
          <w:i/>
          <w:iCs/>
          <w:szCs w:val="22"/>
        </w:rPr>
        <w:t xml:space="preserve">Amal Abou </w:t>
      </w:r>
      <w:proofErr w:type="spellStart"/>
      <w:r w:rsidRPr="00460DAB">
        <w:rPr>
          <w:rFonts w:eastAsia="Times New Roman" w:cstheme="minorHAnsi"/>
          <w:i/>
          <w:iCs/>
          <w:szCs w:val="22"/>
        </w:rPr>
        <w:t>Rafeh</w:t>
      </w:r>
      <w:proofErr w:type="spellEnd"/>
      <w:r w:rsidRPr="00460DAB">
        <w:rPr>
          <w:rFonts w:eastAsia="Times New Roman" w:cstheme="minorHAnsi"/>
          <w:i/>
          <w:iCs/>
          <w:szCs w:val="22"/>
        </w:rPr>
        <w:t xml:space="preserve">, Chief, </w:t>
      </w:r>
      <w:r w:rsidR="00773414" w:rsidRPr="00460DAB">
        <w:rPr>
          <w:i/>
          <w:iCs/>
          <w:lang w:val="en-AU"/>
        </w:rPr>
        <w:t xml:space="preserve">Programme on Ageing Unit, </w:t>
      </w:r>
      <w:r w:rsidR="00460DAB" w:rsidRPr="00460DAB">
        <w:rPr>
          <w:i/>
          <w:iCs/>
          <w:lang w:val="en-AU"/>
        </w:rPr>
        <w:t>DESA,</w:t>
      </w:r>
      <w:r w:rsidR="00773414" w:rsidRPr="00460DAB">
        <w:rPr>
          <w:i/>
          <w:iCs/>
          <w:lang w:val="en-AU"/>
        </w:rPr>
        <w:t xml:space="preserve"> </w:t>
      </w:r>
      <w:r w:rsidR="00F94BE5" w:rsidRPr="00460DAB">
        <w:rPr>
          <w:i/>
          <w:iCs/>
          <w:lang w:val="en-AU"/>
        </w:rPr>
        <w:t>U</w:t>
      </w:r>
      <w:r w:rsidR="00B94C82">
        <w:rPr>
          <w:i/>
          <w:iCs/>
          <w:lang w:val="en-AU"/>
        </w:rPr>
        <w:t xml:space="preserve">nited </w:t>
      </w:r>
      <w:r w:rsidR="00F94BE5" w:rsidRPr="00460DAB">
        <w:rPr>
          <w:i/>
          <w:iCs/>
          <w:lang w:val="en-AU"/>
        </w:rPr>
        <w:t>N</w:t>
      </w:r>
      <w:r w:rsidR="00B94C82">
        <w:rPr>
          <w:i/>
          <w:iCs/>
          <w:lang w:val="en-AU"/>
        </w:rPr>
        <w:t>ations</w:t>
      </w:r>
    </w:p>
    <w:p w14:paraId="0F309887" w14:textId="2269746E" w:rsidR="00460DAB" w:rsidRDefault="00726976" w:rsidP="00460DAB">
      <w:pPr>
        <w:spacing w:before="120" w:after="120"/>
        <w:jc w:val="left"/>
        <w:rPr>
          <w:lang w:val="en-AU"/>
        </w:rPr>
      </w:pPr>
      <w:r w:rsidRPr="00460DAB">
        <w:rPr>
          <w:lang w:val="en-AU"/>
        </w:rPr>
        <w:t>The gender divide</w:t>
      </w:r>
      <w:r w:rsidR="009D6B0F" w:rsidRPr="00460DAB">
        <w:rPr>
          <w:lang w:val="en-AU"/>
        </w:rPr>
        <w:t>: understanding the impact of gender on access to assistive technology</w:t>
      </w:r>
    </w:p>
    <w:p w14:paraId="20F8B6AB" w14:textId="46EAECB0" w:rsidR="00726976" w:rsidRPr="00F1359C" w:rsidRDefault="00F1359C" w:rsidP="00D93681">
      <w:pPr>
        <w:spacing w:before="120" w:after="120"/>
        <w:ind w:left="720"/>
        <w:jc w:val="left"/>
        <w:rPr>
          <w:rFonts w:eastAsia="Times New Roman" w:cstheme="minorHAnsi"/>
          <w:i/>
          <w:iCs/>
          <w:szCs w:val="22"/>
        </w:rPr>
      </w:pPr>
      <w:r w:rsidRPr="00F1359C">
        <w:rPr>
          <w:rFonts w:ascii="Aptos" w:hAnsi="Aptos"/>
          <w:i/>
          <w:iCs/>
          <w:color w:val="212121"/>
          <w:szCs w:val="22"/>
        </w:rPr>
        <w:t>Cara Yar Khan, Senior Advisor</w:t>
      </w:r>
      <w:r w:rsidR="00CF2625" w:rsidRPr="00F1359C">
        <w:rPr>
          <w:rFonts w:eastAsia="Times New Roman" w:cstheme="minorHAnsi"/>
          <w:i/>
          <w:iCs/>
          <w:szCs w:val="22"/>
        </w:rPr>
        <w:t xml:space="preserve">, </w:t>
      </w:r>
      <w:r w:rsidR="009D6B0F" w:rsidRPr="00F1359C">
        <w:rPr>
          <w:rFonts w:eastAsia="Times New Roman" w:cstheme="minorHAnsi"/>
          <w:i/>
          <w:iCs/>
          <w:szCs w:val="22"/>
        </w:rPr>
        <w:t>Global Disability Innovation Hub</w:t>
      </w:r>
    </w:p>
    <w:p w14:paraId="6E7DE813" w14:textId="77777777" w:rsidR="00165512" w:rsidRDefault="00165512" w:rsidP="00510CEF">
      <w:pPr>
        <w:spacing w:before="120" w:after="120"/>
        <w:rPr>
          <w:rFonts w:eastAsia="Times New Roman" w:cstheme="minorHAnsi"/>
          <w:b/>
          <w:bCs/>
          <w:szCs w:val="22"/>
        </w:rPr>
      </w:pPr>
    </w:p>
    <w:p w14:paraId="4DD2A6FC" w14:textId="0742B62B" w:rsidR="002A2CF0" w:rsidRPr="00056B88" w:rsidRDefault="00D23910" w:rsidP="00510CEF">
      <w:pPr>
        <w:spacing w:before="120" w:after="120"/>
        <w:rPr>
          <w:rFonts w:eastAsia="Times New Roman" w:cstheme="minorHAnsi"/>
          <w:b/>
          <w:bCs/>
          <w:color w:val="002060"/>
          <w:szCs w:val="22"/>
        </w:rPr>
      </w:pPr>
      <w:r w:rsidRPr="00056B88">
        <w:rPr>
          <w:rFonts w:eastAsia="Times New Roman" w:cstheme="minorHAnsi"/>
          <w:b/>
          <w:bCs/>
          <w:color w:val="002060"/>
          <w:szCs w:val="22"/>
        </w:rPr>
        <w:t>Tangible actions</w:t>
      </w:r>
      <w:r w:rsidR="0012362A" w:rsidRPr="00056B88">
        <w:rPr>
          <w:rFonts w:eastAsia="Times New Roman" w:cstheme="minorHAnsi"/>
          <w:b/>
          <w:bCs/>
          <w:color w:val="002060"/>
          <w:szCs w:val="22"/>
        </w:rPr>
        <w:t xml:space="preserve"> </w:t>
      </w:r>
      <w:r w:rsidR="00801BC2">
        <w:rPr>
          <w:rFonts w:eastAsia="Times New Roman" w:cstheme="minorHAnsi"/>
          <w:b/>
          <w:bCs/>
          <w:color w:val="002060"/>
          <w:szCs w:val="22"/>
        </w:rPr>
        <w:t xml:space="preserve">towards </w:t>
      </w:r>
      <w:r w:rsidR="008F4197" w:rsidRPr="00056B88">
        <w:rPr>
          <w:rFonts w:eastAsia="Times New Roman" w:cstheme="minorHAnsi"/>
          <w:b/>
          <w:bCs/>
          <w:color w:val="002060"/>
          <w:szCs w:val="22"/>
        </w:rPr>
        <w:t>assistive technology</w:t>
      </w:r>
      <w:r w:rsidR="000A3F47">
        <w:rPr>
          <w:rFonts w:eastAsia="Times New Roman" w:cstheme="minorHAnsi"/>
          <w:b/>
          <w:bCs/>
          <w:color w:val="002060"/>
          <w:szCs w:val="22"/>
        </w:rPr>
        <w:t xml:space="preserve"> access</w:t>
      </w:r>
    </w:p>
    <w:p w14:paraId="3E904975" w14:textId="18087CC5" w:rsidR="00152B22" w:rsidRDefault="00E02903" w:rsidP="009746B3">
      <w:pPr>
        <w:spacing w:before="120" w:after="120"/>
        <w:jc w:val="left"/>
        <w:rPr>
          <w:rFonts w:eastAsia="Times New Roman" w:cstheme="minorHAnsi"/>
          <w:szCs w:val="22"/>
        </w:rPr>
      </w:pPr>
      <w:r>
        <w:rPr>
          <w:rFonts w:eastAsia="Times New Roman" w:cstheme="minorHAnsi"/>
          <w:szCs w:val="22"/>
        </w:rPr>
        <w:t>Expanding access to basic assistive technology</w:t>
      </w:r>
      <w:r w:rsidR="009E6410">
        <w:rPr>
          <w:rFonts w:eastAsia="Times New Roman" w:cstheme="minorHAnsi"/>
          <w:szCs w:val="22"/>
        </w:rPr>
        <w:t xml:space="preserve"> for older persons</w:t>
      </w:r>
      <w:r>
        <w:rPr>
          <w:rFonts w:eastAsia="Times New Roman" w:cstheme="minorHAnsi"/>
          <w:szCs w:val="22"/>
        </w:rPr>
        <w:t xml:space="preserve"> through primary health care</w:t>
      </w:r>
    </w:p>
    <w:p w14:paraId="44671D80" w14:textId="66E17CF7" w:rsidR="00E02903" w:rsidRPr="00845334" w:rsidRDefault="00E02903" w:rsidP="00152B22">
      <w:pPr>
        <w:spacing w:before="120" w:after="120"/>
        <w:jc w:val="left"/>
        <w:rPr>
          <w:rFonts w:eastAsia="Times New Roman" w:cstheme="minorHAnsi"/>
          <w:i/>
          <w:iCs/>
          <w:szCs w:val="22"/>
        </w:rPr>
      </w:pPr>
      <w:r>
        <w:rPr>
          <w:rFonts w:eastAsia="Times New Roman" w:cstheme="minorHAnsi"/>
          <w:szCs w:val="22"/>
        </w:rPr>
        <w:t xml:space="preserve"> </w:t>
      </w:r>
      <w:r w:rsidR="00152B22">
        <w:rPr>
          <w:rFonts w:eastAsia="Times New Roman" w:cstheme="minorHAnsi"/>
          <w:szCs w:val="22"/>
        </w:rPr>
        <w:tab/>
      </w:r>
      <w:r w:rsidR="00845334" w:rsidRPr="00845334">
        <w:rPr>
          <w:rFonts w:eastAsia="Times New Roman" w:cstheme="minorHAnsi"/>
          <w:i/>
          <w:iCs/>
          <w:szCs w:val="22"/>
        </w:rPr>
        <w:t xml:space="preserve">Dr </w:t>
      </w:r>
      <w:proofErr w:type="spellStart"/>
      <w:r w:rsidR="00845334" w:rsidRPr="00845334">
        <w:rPr>
          <w:rFonts w:eastAsia="Times New Roman" w:cstheme="minorHAnsi"/>
          <w:i/>
          <w:iCs/>
          <w:szCs w:val="22"/>
        </w:rPr>
        <w:t>Emem</w:t>
      </w:r>
      <w:proofErr w:type="spellEnd"/>
      <w:r w:rsidR="00845334" w:rsidRPr="00845334">
        <w:rPr>
          <w:rFonts w:eastAsia="Times New Roman" w:cstheme="minorHAnsi"/>
          <w:i/>
          <w:iCs/>
          <w:szCs w:val="22"/>
        </w:rPr>
        <w:t xml:space="preserve"> </w:t>
      </w:r>
      <w:proofErr w:type="spellStart"/>
      <w:r w:rsidR="00845334" w:rsidRPr="00845334">
        <w:rPr>
          <w:rFonts w:eastAsia="Times New Roman" w:cstheme="minorHAnsi"/>
          <w:i/>
          <w:iCs/>
          <w:szCs w:val="22"/>
        </w:rPr>
        <w:t>Omokaro</w:t>
      </w:r>
      <w:proofErr w:type="spellEnd"/>
      <w:r w:rsidR="00845334" w:rsidRPr="00845334">
        <w:rPr>
          <w:rFonts w:eastAsia="Times New Roman" w:cstheme="minorHAnsi"/>
          <w:i/>
          <w:iCs/>
          <w:szCs w:val="22"/>
        </w:rPr>
        <w:t>, Director General, National Senior Citizens Centre, Nigeria</w:t>
      </w:r>
    </w:p>
    <w:p w14:paraId="75C7FF5D" w14:textId="5BEE6B8D" w:rsidR="009746B3" w:rsidRDefault="009746B3" w:rsidP="009746B3">
      <w:pPr>
        <w:spacing w:before="120" w:after="120"/>
        <w:jc w:val="left"/>
        <w:rPr>
          <w:rFonts w:eastAsia="Times New Roman" w:cstheme="minorHAnsi"/>
          <w:szCs w:val="22"/>
        </w:rPr>
      </w:pPr>
      <w:r>
        <w:rPr>
          <w:rFonts w:eastAsia="Times New Roman" w:cstheme="minorHAnsi"/>
          <w:szCs w:val="22"/>
        </w:rPr>
        <w:t>WHO and UNICEF Global road map on access to assistive technology</w:t>
      </w:r>
      <w:r w:rsidR="00FB0BD0">
        <w:rPr>
          <w:rFonts w:eastAsia="Times New Roman" w:cstheme="minorHAnsi"/>
          <w:szCs w:val="22"/>
        </w:rPr>
        <w:t xml:space="preserve"> for all</w:t>
      </w:r>
      <w:r>
        <w:rPr>
          <w:rFonts w:eastAsia="Times New Roman" w:cstheme="minorHAnsi"/>
          <w:szCs w:val="22"/>
        </w:rPr>
        <w:t xml:space="preserve"> – charting priority actions to respond to the unmet need in the context of changing population demographics.</w:t>
      </w:r>
    </w:p>
    <w:p w14:paraId="149C7A7D" w14:textId="77777777" w:rsidR="009746B3" w:rsidRPr="005B79DB" w:rsidRDefault="009746B3" w:rsidP="009746B3">
      <w:pPr>
        <w:spacing w:before="120" w:after="120"/>
        <w:ind w:left="720"/>
        <w:jc w:val="left"/>
        <w:rPr>
          <w:rFonts w:eastAsia="Times New Roman" w:cstheme="minorHAnsi"/>
          <w:szCs w:val="22"/>
        </w:rPr>
      </w:pPr>
      <w:r w:rsidRPr="005B79DB">
        <w:rPr>
          <w:rFonts w:eastAsia="Times New Roman" w:cstheme="minorHAnsi"/>
          <w:i/>
          <w:iCs/>
          <w:szCs w:val="22"/>
        </w:rPr>
        <w:t>Kylie Shae, Team Lead, Access to Assistive Technology, World Health Organization</w:t>
      </w:r>
    </w:p>
    <w:p w14:paraId="15D5C9E0" w14:textId="77777777" w:rsidR="00165512" w:rsidRDefault="00165512" w:rsidP="00510CEF">
      <w:pPr>
        <w:spacing w:before="120" w:after="120"/>
        <w:rPr>
          <w:rFonts w:eastAsia="Times New Roman" w:cstheme="minorHAnsi"/>
          <w:b/>
          <w:bCs/>
          <w:szCs w:val="22"/>
        </w:rPr>
      </w:pPr>
    </w:p>
    <w:p w14:paraId="1D9D9D5E" w14:textId="4E044124" w:rsidR="002A2CF0" w:rsidRPr="00056B88" w:rsidRDefault="002A2CF0" w:rsidP="00510CEF">
      <w:pPr>
        <w:spacing w:before="120" w:after="120"/>
        <w:rPr>
          <w:rFonts w:eastAsia="Times New Roman" w:cstheme="minorHAnsi"/>
          <w:b/>
          <w:bCs/>
          <w:color w:val="002060"/>
          <w:szCs w:val="22"/>
        </w:rPr>
      </w:pPr>
      <w:r w:rsidRPr="00056B88">
        <w:rPr>
          <w:rFonts w:eastAsia="Times New Roman" w:cstheme="minorHAnsi"/>
          <w:b/>
          <w:bCs/>
          <w:color w:val="002060"/>
          <w:szCs w:val="22"/>
        </w:rPr>
        <w:t>Question</w:t>
      </w:r>
      <w:r w:rsidR="00840A9C" w:rsidRPr="00056B88">
        <w:rPr>
          <w:rFonts w:eastAsia="Times New Roman" w:cstheme="minorHAnsi"/>
          <w:b/>
          <w:bCs/>
          <w:color w:val="002060"/>
          <w:szCs w:val="22"/>
        </w:rPr>
        <w:t xml:space="preserve"> </w:t>
      </w:r>
      <w:r w:rsidRPr="00056B88">
        <w:rPr>
          <w:rFonts w:eastAsia="Times New Roman" w:cstheme="minorHAnsi"/>
          <w:b/>
          <w:bCs/>
          <w:color w:val="002060"/>
          <w:szCs w:val="22"/>
        </w:rPr>
        <w:t>and answer session</w:t>
      </w:r>
    </w:p>
    <w:p w14:paraId="490690DE" w14:textId="77777777" w:rsidR="00165512" w:rsidRDefault="00165512" w:rsidP="00510CEF">
      <w:pPr>
        <w:spacing w:before="120" w:after="120"/>
        <w:rPr>
          <w:rFonts w:eastAsia="Times New Roman" w:cstheme="minorHAnsi"/>
          <w:b/>
          <w:bCs/>
          <w:szCs w:val="22"/>
        </w:rPr>
      </w:pPr>
    </w:p>
    <w:p w14:paraId="5B71B30A" w14:textId="0D6FFF4F" w:rsidR="000B35E1" w:rsidRPr="00056B88" w:rsidRDefault="000B35E1" w:rsidP="00510CEF">
      <w:pPr>
        <w:spacing w:before="120" w:after="120"/>
        <w:rPr>
          <w:rFonts w:eastAsia="Times New Roman" w:cstheme="minorHAnsi"/>
          <w:b/>
          <w:bCs/>
          <w:color w:val="002060"/>
          <w:szCs w:val="22"/>
        </w:rPr>
      </w:pPr>
      <w:r w:rsidRPr="00056B88">
        <w:rPr>
          <w:rFonts w:eastAsia="Times New Roman" w:cstheme="minorHAnsi"/>
          <w:b/>
          <w:bCs/>
          <w:color w:val="002060"/>
          <w:szCs w:val="22"/>
        </w:rPr>
        <w:t>Closing remarks</w:t>
      </w:r>
    </w:p>
    <w:p w14:paraId="23D70754" w14:textId="15F43C31" w:rsidR="002A2CF0" w:rsidRPr="001579E2" w:rsidRDefault="00837D00" w:rsidP="00B75DAA">
      <w:pPr>
        <w:pStyle w:val="ListParagraph"/>
        <w:spacing w:before="120" w:after="120"/>
        <w:jc w:val="left"/>
        <w:rPr>
          <w:rFonts w:eastAsia="Times New Roman" w:cstheme="minorHAnsi"/>
          <w:i/>
          <w:iCs/>
          <w:szCs w:val="22"/>
        </w:rPr>
      </w:pPr>
      <w:proofErr w:type="spellStart"/>
      <w:r w:rsidRPr="001579E2">
        <w:rPr>
          <w:i/>
          <w:iCs/>
        </w:rPr>
        <w:t>Dónal</w:t>
      </w:r>
      <w:proofErr w:type="spellEnd"/>
      <w:r w:rsidRPr="001579E2">
        <w:rPr>
          <w:i/>
          <w:iCs/>
        </w:rPr>
        <w:t xml:space="preserve"> Cronin, Deputy Permanent Resident, </w:t>
      </w:r>
      <w:r w:rsidR="00A004D4" w:rsidRPr="001579E2">
        <w:rPr>
          <w:rFonts w:eastAsia="Times New Roman" w:cstheme="minorHAnsi"/>
          <w:i/>
          <w:iCs/>
          <w:szCs w:val="22"/>
        </w:rPr>
        <w:t>Ireland</w:t>
      </w:r>
      <w:r w:rsidR="001579E2" w:rsidRPr="001579E2">
        <w:rPr>
          <w:rFonts w:eastAsia="Times New Roman" w:cstheme="minorHAnsi"/>
          <w:i/>
          <w:iCs/>
          <w:szCs w:val="22"/>
        </w:rPr>
        <w:t>’s Permanent Mission to the UN in New York</w:t>
      </w:r>
    </w:p>
    <w:sectPr w:rsidR="002A2CF0" w:rsidRPr="001579E2" w:rsidSect="00084699">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25B03" w14:textId="77777777" w:rsidR="00BF5FDC" w:rsidRDefault="00BF5FDC" w:rsidP="00517E2D">
      <w:r>
        <w:separator/>
      </w:r>
    </w:p>
  </w:endnote>
  <w:endnote w:type="continuationSeparator" w:id="0">
    <w:p w14:paraId="3786D082" w14:textId="77777777" w:rsidR="00BF5FDC" w:rsidRDefault="00BF5FDC" w:rsidP="00517E2D">
      <w:r>
        <w:continuationSeparator/>
      </w:r>
    </w:p>
  </w:endnote>
  <w:endnote w:type="continuationNotice" w:id="1">
    <w:p w14:paraId="13066CA7" w14:textId="77777777" w:rsidR="00BF5FDC" w:rsidRDefault="00BF5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3" w:usb2="00000000" w:usb3="00000000" w:csb0="0000019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olBoran">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aunPen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09035" w14:textId="77777777" w:rsidR="00683821" w:rsidRDefault="00683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801B" w14:textId="33D87FBF" w:rsidR="00517E2D" w:rsidRPr="00517E2D" w:rsidRDefault="00517E2D" w:rsidP="00517E2D">
    <w:pPr>
      <w:pStyle w:val="Footer"/>
      <w:pBdr>
        <w:top w:val="single" w:sz="4" w:space="1" w:color="auto"/>
      </w:pBdr>
      <w:jc w:val="center"/>
      <w:rPr>
        <w:sz w:val="16"/>
        <w:szCs w:val="18"/>
      </w:rPr>
    </w:pPr>
    <w:r>
      <w:rPr>
        <w:sz w:val="16"/>
        <w:szCs w:val="18"/>
      </w:rPr>
      <w:t xml:space="preserve">Side Event </w:t>
    </w:r>
    <w:r w:rsidRPr="00517E2D">
      <w:rPr>
        <w:sz w:val="16"/>
        <w:szCs w:val="18"/>
      </w:rPr>
      <w:t xml:space="preserve">Concept Note: </w:t>
    </w:r>
    <w:r>
      <w:rPr>
        <w:sz w:val="16"/>
        <w:szCs w:val="18"/>
      </w:rPr>
      <w:t>CPD58</w:t>
    </w:r>
  </w:p>
  <w:p w14:paraId="45CDBB18" w14:textId="77777777" w:rsidR="00517E2D" w:rsidRDefault="00517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FE21" w14:textId="77777777" w:rsidR="00683821" w:rsidRDefault="00683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B0C7" w14:textId="77777777" w:rsidR="00BF5FDC" w:rsidRDefault="00BF5FDC" w:rsidP="00517E2D">
      <w:r>
        <w:separator/>
      </w:r>
    </w:p>
  </w:footnote>
  <w:footnote w:type="continuationSeparator" w:id="0">
    <w:p w14:paraId="72E0FED1" w14:textId="77777777" w:rsidR="00BF5FDC" w:rsidRDefault="00BF5FDC" w:rsidP="00517E2D">
      <w:r>
        <w:continuationSeparator/>
      </w:r>
    </w:p>
  </w:footnote>
  <w:footnote w:type="continuationNotice" w:id="1">
    <w:p w14:paraId="5D90A6A7" w14:textId="77777777" w:rsidR="00BF5FDC" w:rsidRDefault="00BF5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2ACD" w14:textId="7BD78C1C" w:rsidR="00683821" w:rsidRDefault="00683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B4BB" w14:textId="04754C5D" w:rsidR="00683821" w:rsidRDefault="00683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E55D" w14:textId="113BCA48" w:rsidR="00683821" w:rsidRDefault="00683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15B7"/>
    <w:multiLevelType w:val="multilevel"/>
    <w:tmpl w:val="67B4BA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0633CEB"/>
    <w:multiLevelType w:val="hybridMultilevel"/>
    <w:tmpl w:val="9246219A"/>
    <w:lvl w:ilvl="0" w:tplc="5DA6324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015B4"/>
    <w:multiLevelType w:val="hybridMultilevel"/>
    <w:tmpl w:val="64429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0527C8"/>
    <w:multiLevelType w:val="hybridMultilevel"/>
    <w:tmpl w:val="B3F66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659D0"/>
    <w:multiLevelType w:val="hybridMultilevel"/>
    <w:tmpl w:val="88885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2878B3"/>
    <w:multiLevelType w:val="hybridMultilevel"/>
    <w:tmpl w:val="6BE82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B913D7"/>
    <w:multiLevelType w:val="hybridMultilevel"/>
    <w:tmpl w:val="9AF29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907C61"/>
    <w:multiLevelType w:val="hybridMultilevel"/>
    <w:tmpl w:val="D73244A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57F2D"/>
    <w:multiLevelType w:val="hybridMultilevel"/>
    <w:tmpl w:val="F60E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75CA7"/>
    <w:multiLevelType w:val="hybridMultilevel"/>
    <w:tmpl w:val="5BFC2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6E3AE4"/>
    <w:multiLevelType w:val="multilevel"/>
    <w:tmpl w:val="2544E9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671468"/>
    <w:multiLevelType w:val="multilevel"/>
    <w:tmpl w:val="F886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95949">
    <w:abstractNumId w:val="10"/>
  </w:num>
  <w:num w:numId="2" w16cid:durableId="599218873">
    <w:abstractNumId w:val="11"/>
  </w:num>
  <w:num w:numId="3" w16cid:durableId="1434982146">
    <w:abstractNumId w:val="0"/>
  </w:num>
  <w:num w:numId="4" w16cid:durableId="780610526">
    <w:abstractNumId w:val="6"/>
  </w:num>
  <w:num w:numId="5" w16cid:durableId="796265240">
    <w:abstractNumId w:val="9"/>
  </w:num>
  <w:num w:numId="6" w16cid:durableId="1335691749">
    <w:abstractNumId w:val="7"/>
  </w:num>
  <w:num w:numId="7" w16cid:durableId="11995902">
    <w:abstractNumId w:val="1"/>
  </w:num>
  <w:num w:numId="8" w16cid:durableId="1971939282">
    <w:abstractNumId w:val="8"/>
  </w:num>
  <w:num w:numId="9" w16cid:durableId="784037513">
    <w:abstractNumId w:val="2"/>
  </w:num>
  <w:num w:numId="10" w16cid:durableId="198709636">
    <w:abstractNumId w:val="3"/>
  </w:num>
  <w:num w:numId="11" w16cid:durableId="245041460">
    <w:abstractNumId w:val="5"/>
  </w:num>
  <w:num w:numId="12" w16cid:durableId="461076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02"/>
    <w:rsid w:val="00001096"/>
    <w:rsid w:val="0000719D"/>
    <w:rsid w:val="000103F7"/>
    <w:rsid w:val="00010DF9"/>
    <w:rsid w:val="00010F18"/>
    <w:rsid w:val="00012107"/>
    <w:rsid w:val="000127E8"/>
    <w:rsid w:val="00016A2D"/>
    <w:rsid w:val="00017396"/>
    <w:rsid w:val="00017CD6"/>
    <w:rsid w:val="000219B3"/>
    <w:rsid w:val="00022582"/>
    <w:rsid w:val="00023155"/>
    <w:rsid w:val="00023BB5"/>
    <w:rsid w:val="000250F4"/>
    <w:rsid w:val="0002657F"/>
    <w:rsid w:val="00030411"/>
    <w:rsid w:val="00030D18"/>
    <w:rsid w:val="000316FE"/>
    <w:rsid w:val="0003291A"/>
    <w:rsid w:val="000333B6"/>
    <w:rsid w:val="00033BEB"/>
    <w:rsid w:val="00034BD6"/>
    <w:rsid w:val="0004288B"/>
    <w:rsid w:val="00045C5C"/>
    <w:rsid w:val="00046085"/>
    <w:rsid w:val="000472DF"/>
    <w:rsid w:val="00047431"/>
    <w:rsid w:val="00047EF4"/>
    <w:rsid w:val="00051771"/>
    <w:rsid w:val="000555A8"/>
    <w:rsid w:val="00056834"/>
    <w:rsid w:val="00056B88"/>
    <w:rsid w:val="00062175"/>
    <w:rsid w:val="0006504C"/>
    <w:rsid w:val="00074AA6"/>
    <w:rsid w:val="00075699"/>
    <w:rsid w:val="0007680A"/>
    <w:rsid w:val="00077249"/>
    <w:rsid w:val="00080020"/>
    <w:rsid w:val="0008232F"/>
    <w:rsid w:val="0008432C"/>
    <w:rsid w:val="00084699"/>
    <w:rsid w:val="000873E7"/>
    <w:rsid w:val="00093DA5"/>
    <w:rsid w:val="00095A21"/>
    <w:rsid w:val="000A0297"/>
    <w:rsid w:val="000A3F47"/>
    <w:rsid w:val="000A515C"/>
    <w:rsid w:val="000B2696"/>
    <w:rsid w:val="000B35E1"/>
    <w:rsid w:val="000B375B"/>
    <w:rsid w:val="000B3ECB"/>
    <w:rsid w:val="000B4D82"/>
    <w:rsid w:val="000B6727"/>
    <w:rsid w:val="000C222A"/>
    <w:rsid w:val="000C3973"/>
    <w:rsid w:val="000C52D2"/>
    <w:rsid w:val="000C56D9"/>
    <w:rsid w:val="000D0DBE"/>
    <w:rsid w:val="000D135B"/>
    <w:rsid w:val="000D1828"/>
    <w:rsid w:val="000D1F50"/>
    <w:rsid w:val="000D2801"/>
    <w:rsid w:val="000D2ADA"/>
    <w:rsid w:val="000D4FDE"/>
    <w:rsid w:val="000E2329"/>
    <w:rsid w:val="000E33B9"/>
    <w:rsid w:val="000E6D3F"/>
    <w:rsid w:val="000E7C28"/>
    <w:rsid w:val="000E7CC2"/>
    <w:rsid w:val="00104B99"/>
    <w:rsid w:val="00106937"/>
    <w:rsid w:val="0011126F"/>
    <w:rsid w:val="00113FED"/>
    <w:rsid w:val="001141E3"/>
    <w:rsid w:val="00114DB6"/>
    <w:rsid w:val="0011551A"/>
    <w:rsid w:val="00121C52"/>
    <w:rsid w:val="00121D5E"/>
    <w:rsid w:val="0012346C"/>
    <w:rsid w:val="0012362A"/>
    <w:rsid w:val="00123F74"/>
    <w:rsid w:val="0012659D"/>
    <w:rsid w:val="00130E26"/>
    <w:rsid w:val="001318D1"/>
    <w:rsid w:val="001332AA"/>
    <w:rsid w:val="00133E2B"/>
    <w:rsid w:val="00137363"/>
    <w:rsid w:val="00142A86"/>
    <w:rsid w:val="001433B4"/>
    <w:rsid w:val="001437CE"/>
    <w:rsid w:val="00143C09"/>
    <w:rsid w:val="00150C66"/>
    <w:rsid w:val="0015154D"/>
    <w:rsid w:val="00151F11"/>
    <w:rsid w:val="001529F9"/>
    <w:rsid w:val="00152B22"/>
    <w:rsid w:val="00153168"/>
    <w:rsid w:val="00155E5E"/>
    <w:rsid w:val="00156734"/>
    <w:rsid w:val="001579E2"/>
    <w:rsid w:val="0016015D"/>
    <w:rsid w:val="00165512"/>
    <w:rsid w:val="00165589"/>
    <w:rsid w:val="001677BB"/>
    <w:rsid w:val="001841E8"/>
    <w:rsid w:val="001846AC"/>
    <w:rsid w:val="00186574"/>
    <w:rsid w:val="00190551"/>
    <w:rsid w:val="001910CB"/>
    <w:rsid w:val="001931DD"/>
    <w:rsid w:val="00195DDD"/>
    <w:rsid w:val="00196AEF"/>
    <w:rsid w:val="00196C62"/>
    <w:rsid w:val="001979D0"/>
    <w:rsid w:val="001A0328"/>
    <w:rsid w:val="001A729C"/>
    <w:rsid w:val="001B171D"/>
    <w:rsid w:val="001B3BE1"/>
    <w:rsid w:val="001B46E6"/>
    <w:rsid w:val="001C3469"/>
    <w:rsid w:val="001C529A"/>
    <w:rsid w:val="001C6658"/>
    <w:rsid w:val="001C677C"/>
    <w:rsid w:val="001C7063"/>
    <w:rsid w:val="001C7121"/>
    <w:rsid w:val="001C7546"/>
    <w:rsid w:val="001C7CAD"/>
    <w:rsid w:val="001D13A4"/>
    <w:rsid w:val="001D231B"/>
    <w:rsid w:val="001D267B"/>
    <w:rsid w:val="001D2F93"/>
    <w:rsid w:val="001D4E80"/>
    <w:rsid w:val="001D57BA"/>
    <w:rsid w:val="001D6321"/>
    <w:rsid w:val="001D7CFE"/>
    <w:rsid w:val="001E057F"/>
    <w:rsid w:val="001E1596"/>
    <w:rsid w:val="001E1BFE"/>
    <w:rsid w:val="001E4931"/>
    <w:rsid w:val="001E4AEC"/>
    <w:rsid w:val="001E536C"/>
    <w:rsid w:val="001E5385"/>
    <w:rsid w:val="001F1BD2"/>
    <w:rsid w:val="001F2C5B"/>
    <w:rsid w:val="00201703"/>
    <w:rsid w:val="00213083"/>
    <w:rsid w:val="00213D99"/>
    <w:rsid w:val="00216BD6"/>
    <w:rsid w:val="00222F69"/>
    <w:rsid w:val="00224CA6"/>
    <w:rsid w:val="002251DE"/>
    <w:rsid w:val="00225A3B"/>
    <w:rsid w:val="00226C57"/>
    <w:rsid w:val="0023031C"/>
    <w:rsid w:val="00231BA0"/>
    <w:rsid w:val="00233895"/>
    <w:rsid w:val="00242C1A"/>
    <w:rsid w:val="00244640"/>
    <w:rsid w:val="00246C6A"/>
    <w:rsid w:val="00247872"/>
    <w:rsid w:val="00251F10"/>
    <w:rsid w:val="002549E8"/>
    <w:rsid w:val="002558D1"/>
    <w:rsid w:val="002560E3"/>
    <w:rsid w:val="00260165"/>
    <w:rsid w:val="00260E02"/>
    <w:rsid w:val="00261B83"/>
    <w:rsid w:val="00261F11"/>
    <w:rsid w:val="00261FB0"/>
    <w:rsid w:val="002623AE"/>
    <w:rsid w:val="002639B8"/>
    <w:rsid w:val="00263AEE"/>
    <w:rsid w:val="00264EFA"/>
    <w:rsid w:val="00264F3E"/>
    <w:rsid w:val="00270A78"/>
    <w:rsid w:val="00273D29"/>
    <w:rsid w:val="00275112"/>
    <w:rsid w:val="00275A61"/>
    <w:rsid w:val="0028195B"/>
    <w:rsid w:val="00283537"/>
    <w:rsid w:val="00284421"/>
    <w:rsid w:val="00285E5B"/>
    <w:rsid w:val="00290242"/>
    <w:rsid w:val="00290B56"/>
    <w:rsid w:val="00291D1F"/>
    <w:rsid w:val="00295635"/>
    <w:rsid w:val="002A2CF0"/>
    <w:rsid w:val="002A4555"/>
    <w:rsid w:val="002A6A3F"/>
    <w:rsid w:val="002A78DA"/>
    <w:rsid w:val="002A7F5E"/>
    <w:rsid w:val="002B1851"/>
    <w:rsid w:val="002B2C28"/>
    <w:rsid w:val="002B314B"/>
    <w:rsid w:val="002B4E72"/>
    <w:rsid w:val="002B7BD8"/>
    <w:rsid w:val="002C5962"/>
    <w:rsid w:val="002D472C"/>
    <w:rsid w:val="002D5C9F"/>
    <w:rsid w:val="002D6254"/>
    <w:rsid w:val="002E13B7"/>
    <w:rsid w:val="002E1D29"/>
    <w:rsid w:val="002E504D"/>
    <w:rsid w:val="002E6260"/>
    <w:rsid w:val="002F04F8"/>
    <w:rsid w:val="002F413C"/>
    <w:rsid w:val="00300555"/>
    <w:rsid w:val="00300C1B"/>
    <w:rsid w:val="00302C61"/>
    <w:rsid w:val="003031B9"/>
    <w:rsid w:val="00304EF7"/>
    <w:rsid w:val="0031128E"/>
    <w:rsid w:val="003117D5"/>
    <w:rsid w:val="00312FBE"/>
    <w:rsid w:val="00313948"/>
    <w:rsid w:val="003178E5"/>
    <w:rsid w:val="00317D07"/>
    <w:rsid w:val="0032044B"/>
    <w:rsid w:val="00320BA0"/>
    <w:rsid w:val="00323297"/>
    <w:rsid w:val="003234F2"/>
    <w:rsid w:val="00323635"/>
    <w:rsid w:val="0032476E"/>
    <w:rsid w:val="00325016"/>
    <w:rsid w:val="00331AE4"/>
    <w:rsid w:val="00332165"/>
    <w:rsid w:val="00332C8D"/>
    <w:rsid w:val="0033391D"/>
    <w:rsid w:val="00334385"/>
    <w:rsid w:val="0033699E"/>
    <w:rsid w:val="003369D5"/>
    <w:rsid w:val="003415B4"/>
    <w:rsid w:val="00343027"/>
    <w:rsid w:val="003471D5"/>
    <w:rsid w:val="00347DEB"/>
    <w:rsid w:val="00350E2C"/>
    <w:rsid w:val="0035324F"/>
    <w:rsid w:val="003533A7"/>
    <w:rsid w:val="00353419"/>
    <w:rsid w:val="00353B69"/>
    <w:rsid w:val="00353B98"/>
    <w:rsid w:val="00354D84"/>
    <w:rsid w:val="003643F0"/>
    <w:rsid w:val="00364EC5"/>
    <w:rsid w:val="003663E2"/>
    <w:rsid w:val="00367D41"/>
    <w:rsid w:val="00371ED0"/>
    <w:rsid w:val="003721A3"/>
    <w:rsid w:val="00376428"/>
    <w:rsid w:val="003779BB"/>
    <w:rsid w:val="00380093"/>
    <w:rsid w:val="00382571"/>
    <w:rsid w:val="00383F9D"/>
    <w:rsid w:val="003841D0"/>
    <w:rsid w:val="003855ED"/>
    <w:rsid w:val="0039092F"/>
    <w:rsid w:val="003913DE"/>
    <w:rsid w:val="003914BD"/>
    <w:rsid w:val="00394454"/>
    <w:rsid w:val="003A0CC3"/>
    <w:rsid w:val="003A2AE1"/>
    <w:rsid w:val="003A2D18"/>
    <w:rsid w:val="003A2D4D"/>
    <w:rsid w:val="003B1271"/>
    <w:rsid w:val="003B1932"/>
    <w:rsid w:val="003B45B6"/>
    <w:rsid w:val="003B5D41"/>
    <w:rsid w:val="003C1658"/>
    <w:rsid w:val="003C3D49"/>
    <w:rsid w:val="003C3E23"/>
    <w:rsid w:val="003C514D"/>
    <w:rsid w:val="003C54D2"/>
    <w:rsid w:val="003C5CC9"/>
    <w:rsid w:val="003C74B0"/>
    <w:rsid w:val="003C7B8E"/>
    <w:rsid w:val="003C7F14"/>
    <w:rsid w:val="003D2861"/>
    <w:rsid w:val="003D28DB"/>
    <w:rsid w:val="003D67BB"/>
    <w:rsid w:val="003D7749"/>
    <w:rsid w:val="003E08D1"/>
    <w:rsid w:val="003E4A4B"/>
    <w:rsid w:val="003E5EC9"/>
    <w:rsid w:val="003F0A23"/>
    <w:rsid w:val="003F5B78"/>
    <w:rsid w:val="003F6F91"/>
    <w:rsid w:val="00401A7A"/>
    <w:rsid w:val="004037AD"/>
    <w:rsid w:val="004044BD"/>
    <w:rsid w:val="00411C87"/>
    <w:rsid w:val="004123A3"/>
    <w:rsid w:val="00414183"/>
    <w:rsid w:val="00414567"/>
    <w:rsid w:val="00417111"/>
    <w:rsid w:val="00421CE8"/>
    <w:rsid w:val="00422DBC"/>
    <w:rsid w:val="004269F6"/>
    <w:rsid w:val="00434324"/>
    <w:rsid w:val="0043436D"/>
    <w:rsid w:val="00435A74"/>
    <w:rsid w:val="00437048"/>
    <w:rsid w:val="00440371"/>
    <w:rsid w:val="00441553"/>
    <w:rsid w:val="00441D33"/>
    <w:rsid w:val="00442288"/>
    <w:rsid w:val="004422FA"/>
    <w:rsid w:val="00444C1D"/>
    <w:rsid w:val="0045381D"/>
    <w:rsid w:val="00456C3B"/>
    <w:rsid w:val="00457AA4"/>
    <w:rsid w:val="00460277"/>
    <w:rsid w:val="00460DAB"/>
    <w:rsid w:val="00460DD5"/>
    <w:rsid w:val="0046135F"/>
    <w:rsid w:val="00461591"/>
    <w:rsid w:val="00461ABF"/>
    <w:rsid w:val="00465671"/>
    <w:rsid w:val="00466763"/>
    <w:rsid w:val="00467835"/>
    <w:rsid w:val="00467B6A"/>
    <w:rsid w:val="004743B3"/>
    <w:rsid w:val="00476ED1"/>
    <w:rsid w:val="00477253"/>
    <w:rsid w:val="00483674"/>
    <w:rsid w:val="0049083E"/>
    <w:rsid w:val="004928AE"/>
    <w:rsid w:val="00493263"/>
    <w:rsid w:val="004941AF"/>
    <w:rsid w:val="00494473"/>
    <w:rsid w:val="00497208"/>
    <w:rsid w:val="004974C9"/>
    <w:rsid w:val="00497755"/>
    <w:rsid w:val="004A0989"/>
    <w:rsid w:val="004A770B"/>
    <w:rsid w:val="004A79BC"/>
    <w:rsid w:val="004B019F"/>
    <w:rsid w:val="004B2728"/>
    <w:rsid w:val="004B36D6"/>
    <w:rsid w:val="004B5142"/>
    <w:rsid w:val="004B7226"/>
    <w:rsid w:val="004B72CA"/>
    <w:rsid w:val="004C0F6C"/>
    <w:rsid w:val="004C5785"/>
    <w:rsid w:val="004C59B3"/>
    <w:rsid w:val="004C73A3"/>
    <w:rsid w:val="004D5245"/>
    <w:rsid w:val="004D69AB"/>
    <w:rsid w:val="004D70B1"/>
    <w:rsid w:val="004E0DC0"/>
    <w:rsid w:val="004E1014"/>
    <w:rsid w:val="004E2B6F"/>
    <w:rsid w:val="004F22C3"/>
    <w:rsid w:val="004F313A"/>
    <w:rsid w:val="004F3382"/>
    <w:rsid w:val="004F5434"/>
    <w:rsid w:val="00502227"/>
    <w:rsid w:val="0050344E"/>
    <w:rsid w:val="00503E56"/>
    <w:rsid w:val="00505E92"/>
    <w:rsid w:val="0051021B"/>
    <w:rsid w:val="00510CEF"/>
    <w:rsid w:val="00516971"/>
    <w:rsid w:val="00517E2D"/>
    <w:rsid w:val="00521AD4"/>
    <w:rsid w:val="00526C7A"/>
    <w:rsid w:val="00531D3B"/>
    <w:rsid w:val="00534594"/>
    <w:rsid w:val="00540F88"/>
    <w:rsid w:val="00542E24"/>
    <w:rsid w:val="0054360E"/>
    <w:rsid w:val="00544BEA"/>
    <w:rsid w:val="00550000"/>
    <w:rsid w:val="0055108A"/>
    <w:rsid w:val="005524C1"/>
    <w:rsid w:val="00552558"/>
    <w:rsid w:val="00553314"/>
    <w:rsid w:val="0055497E"/>
    <w:rsid w:val="005557F7"/>
    <w:rsid w:val="00555B01"/>
    <w:rsid w:val="00556478"/>
    <w:rsid w:val="00560564"/>
    <w:rsid w:val="00562E06"/>
    <w:rsid w:val="00570F16"/>
    <w:rsid w:val="005725F3"/>
    <w:rsid w:val="005741F4"/>
    <w:rsid w:val="0057691B"/>
    <w:rsid w:val="00580713"/>
    <w:rsid w:val="00580AB7"/>
    <w:rsid w:val="0058115C"/>
    <w:rsid w:val="00582954"/>
    <w:rsid w:val="00582988"/>
    <w:rsid w:val="00584C4C"/>
    <w:rsid w:val="005864B6"/>
    <w:rsid w:val="0058659C"/>
    <w:rsid w:val="00596711"/>
    <w:rsid w:val="00596C5A"/>
    <w:rsid w:val="00597D15"/>
    <w:rsid w:val="005A5720"/>
    <w:rsid w:val="005A5911"/>
    <w:rsid w:val="005A66F7"/>
    <w:rsid w:val="005A6CF3"/>
    <w:rsid w:val="005B04FD"/>
    <w:rsid w:val="005B0522"/>
    <w:rsid w:val="005B20B1"/>
    <w:rsid w:val="005B22B7"/>
    <w:rsid w:val="005B22C9"/>
    <w:rsid w:val="005B2FD2"/>
    <w:rsid w:val="005B79DB"/>
    <w:rsid w:val="005C022B"/>
    <w:rsid w:val="005C0EC4"/>
    <w:rsid w:val="005C2F30"/>
    <w:rsid w:val="005C36D8"/>
    <w:rsid w:val="005C5D8D"/>
    <w:rsid w:val="005C73A5"/>
    <w:rsid w:val="005E1DEE"/>
    <w:rsid w:val="005E475B"/>
    <w:rsid w:val="005E6AF4"/>
    <w:rsid w:val="005F390E"/>
    <w:rsid w:val="0060307E"/>
    <w:rsid w:val="006042C6"/>
    <w:rsid w:val="00604685"/>
    <w:rsid w:val="00605ABC"/>
    <w:rsid w:val="00607C79"/>
    <w:rsid w:val="00610F5A"/>
    <w:rsid w:val="0061422B"/>
    <w:rsid w:val="006144CF"/>
    <w:rsid w:val="0061635C"/>
    <w:rsid w:val="00617C69"/>
    <w:rsid w:val="00620DD9"/>
    <w:rsid w:val="00626454"/>
    <w:rsid w:val="00626629"/>
    <w:rsid w:val="00632B56"/>
    <w:rsid w:val="00641497"/>
    <w:rsid w:val="0064208D"/>
    <w:rsid w:val="006423F2"/>
    <w:rsid w:val="00645F22"/>
    <w:rsid w:val="0064636E"/>
    <w:rsid w:val="006466D3"/>
    <w:rsid w:val="00650634"/>
    <w:rsid w:val="00652381"/>
    <w:rsid w:val="00652C10"/>
    <w:rsid w:val="006534B3"/>
    <w:rsid w:val="0065403E"/>
    <w:rsid w:val="00654309"/>
    <w:rsid w:val="0065516E"/>
    <w:rsid w:val="006554B8"/>
    <w:rsid w:val="0066079D"/>
    <w:rsid w:val="00660C80"/>
    <w:rsid w:val="0066157B"/>
    <w:rsid w:val="00662917"/>
    <w:rsid w:val="006649F4"/>
    <w:rsid w:val="00665373"/>
    <w:rsid w:val="00666BB4"/>
    <w:rsid w:val="00671CD7"/>
    <w:rsid w:val="0067413D"/>
    <w:rsid w:val="00681290"/>
    <w:rsid w:val="0068356E"/>
    <w:rsid w:val="00683821"/>
    <w:rsid w:val="006911FC"/>
    <w:rsid w:val="006924D9"/>
    <w:rsid w:val="00692CF8"/>
    <w:rsid w:val="00695380"/>
    <w:rsid w:val="006A05A0"/>
    <w:rsid w:val="006A0886"/>
    <w:rsid w:val="006A4304"/>
    <w:rsid w:val="006A43E7"/>
    <w:rsid w:val="006A485A"/>
    <w:rsid w:val="006A5317"/>
    <w:rsid w:val="006A5FBE"/>
    <w:rsid w:val="006A7A4F"/>
    <w:rsid w:val="006B0F34"/>
    <w:rsid w:val="006B2C30"/>
    <w:rsid w:val="006B3942"/>
    <w:rsid w:val="006B673A"/>
    <w:rsid w:val="006B6A22"/>
    <w:rsid w:val="006B6B8C"/>
    <w:rsid w:val="006B787D"/>
    <w:rsid w:val="006C00C9"/>
    <w:rsid w:val="006C02A6"/>
    <w:rsid w:val="006C751B"/>
    <w:rsid w:val="006D23F1"/>
    <w:rsid w:val="006D3064"/>
    <w:rsid w:val="006E0155"/>
    <w:rsid w:val="006E21D2"/>
    <w:rsid w:val="006E26D9"/>
    <w:rsid w:val="006E3BE4"/>
    <w:rsid w:val="006E4719"/>
    <w:rsid w:val="006E47C7"/>
    <w:rsid w:val="006E6EC0"/>
    <w:rsid w:val="006E7BEB"/>
    <w:rsid w:val="006F5E53"/>
    <w:rsid w:val="006F5EC4"/>
    <w:rsid w:val="006F6CAB"/>
    <w:rsid w:val="006F6F6C"/>
    <w:rsid w:val="00701D93"/>
    <w:rsid w:val="00703B8E"/>
    <w:rsid w:val="00703D71"/>
    <w:rsid w:val="0070407E"/>
    <w:rsid w:val="007066DE"/>
    <w:rsid w:val="00712945"/>
    <w:rsid w:val="007157CB"/>
    <w:rsid w:val="007158A8"/>
    <w:rsid w:val="00717556"/>
    <w:rsid w:val="007202D7"/>
    <w:rsid w:val="00726820"/>
    <w:rsid w:val="00726976"/>
    <w:rsid w:val="00726A86"/>
    <w:rsid w:val="007274F9"/>
    <w:rsid w:val="00730FA9"/>
    <w:rsid w:val="00731072"/>
    <w:rsid w:val="00731FBD"/>
    <w:rsid w:val="0074054E"/>
    <w:rsid w:val="00740857"/>
    <w:rsid w:val="00742013"/>
    <w:rsid w:val="00744510"/>
    <w:rsid w:val="00755B3C"/>
    <w:rsid w:val="00755DC0"/>
    <w:rsid w:val="00757F3A"/>
    <w:rsid w:val="0076051D"/>
    <w:rsid w:val="007615AB"/>
    <w:rsid w:val="007643FF"/>
    <w:rsid w:val="0077272C"/>
    <w:rsid w:val="007731AF"/>
    <w:rsid w:val="00773414"/>
    <w:rsid w:val="007737C0"/>
    <w:rsid w:val="007747C6"/>
    <w:rsid w:val="00774D2D"/>
    <w:rsid w:val="00776727"/>
    <w:rsid w:val="0077684D"/>
    <w:rsid w:val="007801F5"/>
    <w:rsid w:val="00780BF9"/>
    <w:rsid w:val="0078311E"/>
    <w:rsid w:val="007857FA"/>
    <w:rsid w:val="007865F9"/>
    <w:rsid w:val="00786C54"/>
    <w:rsid w:val="007876EB"/>
    <w:rsid w:val="00791260"/>
    <w:rsid w:val="00796222"/>
    <w:rsid w:val="007A04F2"/>
    <w:rsid w:val="007A06B4"/>
    <w:rsid w:val="007A26B2"/>
    <w:rsid w:val="007A2EFE"/>
    <w:rsid w:val="007A4530"/>
    <w:rsid w:val="007A5CB3"/>
    <w:rsid w:val="007B07BF"/>
    <w:rsid w:val="007B16A5"/>
    <w:rsid w:val="007B174F"/>
    <w:rsid w:val="007B205A"/>
    <w:rsid w:val="007B291A"/>
    <w:rsid w:val="007B426A"/>
    <w:rsid w:val="007B4271"/>
    <w:rsid w:val="007B4B92"/>
    <w:rsid w:val="007C05F9"/>
    <w:rsid w:val="007C0BBD"/>
    <w:rsid w:val="007C42D7"/>
    <w:rsid w:val="007C5439"/>
    <w:rsid w:val="007D12EF"/>
    <w:rsid w:val="007D4E12"/>
    <w:rsid w:val="007D51B5"/>
    <w:rsid w:val="007D6DBC"/>
    <w:rsid w:val="007D7803"/>
    <w:rsid w:val="007E0226"/>
    <w:rsid w:val="007E0348"/>
    <w:rsid w:val="007E359D"/>
    <w:rsid w:val="007E726E"/>
    <w:rsid w:val="007F2B86"/>
    <w:rsid w:val="007F2F29"/>
    <w:rsid w:val="007F348D"/>
    <w:rsid w:val="007F46E2"/>
    <w:rsid w:val="007F46E6"/>
    <w:rsid w:val="007F4F48"/>
    <w:rsid w:val="007F68A9"/>
    <w:rsid w:val="007F7F17"/>
    <w:rsid w:val="00800752"/>
    <w:rsid w:val="00801BC2"/>
    <w:rsid w:val="00802CB2"/>
    <w:rsid w:val="008053E4"/>
    <w:rsid w:val="008100A0"/>
    <w:rsid w:val="008101AD"/>
    <w:rsid w:val="00812925"/>
    <w:rsid w:val="0081336F"/>
    <w:rsid w:val="0081621D"/>
    <w:rsid w:val="0082038B"/>
    <w:rsid w:val="008211D0"/>
    <w:rsid w:val="0082645A"/>
    <w:rsid w:val="00826A16"/>
    <w:rsid w:val="00831362"/>
    <w:rsid w:val="0083194B"/>
    <w:rsid w:val="00832D69"/>
    <w:rsid w:val="00832DA8"/>
    <w:rsid w:val="00836116"/>
    <w:rsid w:val="00837D00"/>
    <w:rsid w:val="00840A9C"/>
    <w:rsid w:val="00845334"/>
    <w:rsid w:val="008529E1"/>
    <w:rsid w:val="00853ECC"/>
    <w:rsid w:val="00855450"/>
    <w:rsid w:val="0086021C"/>
    <w:rsid w:val="008609F0"/>
    <w:rsid w:val="00862AFB"/>
    <w:rsid w:val="00862D95"/>
    <w:rsid w:val="0086316F"/>
    <w:rsid w:val="008645FE"/>
    <w:rsid w:val="00866049"/>
    <w:rsid w:val="008663E0"/>
    <w:rsid w:val="0087452C"/>
    <w:rsid w:val="00875D27"/>
    <w:rsid w:val="008768D8"/>
    <w:rsid w:val="00877469"/>
    <w:rsid w:val="0088050D"/>
    <w:rsid w:val="008808DD"/>
    <w:rsid w:val="00882283"/>
    <w:rsid w:val="00883D64"/>
    <w:rsid w:val="00884E3A"/>
    <w:rsid w:val="00886846"/>
    <w:rsid w:val="0089062E"/>
    <w:rsid w:val="0089175B"/>
    <w:rsid w:val="00895617"/>
    <w:rsid w:val="00895944"/>
    <w:rsid w:val="008A0160"/>
    <w:rsid w:val="008A1B54"/>
    <w:rsid w:val="008A4D82"/>
    <w:rsid w:val="008A4EE9"/>
    <w:rsid w:val="008C1D84"/>
    <w:rsid w:val="008C22BC"/>
    <w:rsid w:val="008C2E6A"/>
    <w:rsid w:val="008C3C98"/>
    <w:rsid w:val="008D18C8"/>
    <w:rsid w:val="008D1DA6"/>
    <w:rsid w:val="008D3A09"/>
    <w:rsid w:val="008D485A"/>
    <w:rsid w:val="008D6CDA"/>
    <w:rsid w:val="008E056C"/>
    <w:rsid w:val="008E0CEA"/>
    <w:rsid w:val="008E17BA"/>
    <w:rsid w:val="008E3942"/>
    <w:rsid w:val="008E49CD"/>
    <w:rsid w:val="008E5DF5"/>
    <w:rsid w:val="008E641A"/>
    <w:rsid w:val="008F05E2"/>
    <w:rsid w:val="008F1C55"/>
    <w:rsid w:val="008F328E"/>
    <w:rsid w:val="008F3C39"/>
    <w:rsid w:val="008F4197"/>
    <w:rsid w:val="008F5182"/>
    <w:rsid w:val="0091005C"/>
    <w:rsid w:val="00911C95"/>
    <w:rsid w:val="00912CE7"/>
    <w:rsid w:val="00914D1E"/>
    <w:rsid w:val="009215B6"/>
    <w:rsid w:val="0092221B"/>
    <w:rsid w:val="00922516"/>
    <w:rsid w:val="00926D1D"/>
    <w:rsid w:val="00932967"/>
    <w:rsid w:val="00936D2A"/>
    <w:rsid w:val="009419F1"/>
    <w:rsid w:val="00942229"/>
    <w:rsid w:val="009460A4"/>
    <w:rsid w:val="00947756"/>
    <w:rsid w:val="00947EC5"/>
    <w:rsid w:val="00953527"/>
    <w:rsid w:val="0095422B"/>
    <w:rsid w:val="00955071"/>
    <w:rsid w:val="0095518C"/>
    <w:rsid w:val="00956090"/>
    <w:rsid w:val="00957E07"/>
    <w:rsid w:val="00961A66"/>
    <w:rsid w:val="00963FEA"/>
    <w:rsid w:val="00964FAA"/>
    <w:rsid w:val="00965A06"/>
    <w:rsid w:val="009663FF"/>
    <w:rsid w:val="00966FFA"/>
    <w:rsid w:val="009746B3"/>
    <w:rsid w:val="0097618E"/>
    <w:rsid w:val="00980B51"/>
    <w:rsid w:val="00980C6D"/>
    <w:rsid w:val="00983890"/>
    <w:rsid w:val="00984DBA"/>
    <w:rsid w:val="00985E52"/>
    <w:rsid w:val="00986E2C"/>
    <w:rsid w:val="00993402"/>
    <w:rsid w:val="00996265"/>
    <w:rsid w:val="009A25C4"/>
    <w:rsid w:val="009A57F3"/>
    <w:rsid w:val="009B15E1"/>
    <w:rsid w:val="009B1DF4"/>
    <w:rsid w:val="009B551D"/>
    <w:rsid w:val="009B78D5"/>
    <w:rsid w:val="009B7D9A"/>
    <w:rsid w:val="009C2054"/>
    <w:rsid w:val="009C2BF1"/>
    <w:rsid w:val="009C2D68"/>
    <w:rsid w:val="009C4E67"/>
    <w:rsid w:val="009C5B00"/>
    <w:rsid w:val="009C5E6C"/>
    <w:rsid w:val="009C761F"/>
    <w:rsid w:val="009D02E0"/>
    <w:rsid w:val="009D23F7"/>
    <w:rsid w:val="009D3047"/>
    <w:rsid w:val="009D3F2B"/>
    <w:rsid w:val="009D465D"/>
    <w:rsid w:val="009D6B0F"/>
    <w:rsid w:val="009D7AA6"/>
    <w:rsid w:val="009E2873"/>
    <w:rsid w:val="009E6410"/>
    <w:rsid w:val="009E72D0"/>
    <w:rsid w:val="009F0D4C"/>
    <w:rsid w:val="009F11C0"/>
    <w:rsid w:val="009F3183"/>
    <w:rsid w:val="009F346F"/>
    <w:rsid w:val="009F35E9"/>
    <w:rsid w:val="009F78CA"/>
    <w:rsid w:val="00A004D4"/>
    <w:rsid w:val="00A02135"/>
    <w:rsid w:val="00A05606"/>
    <w:rsid w:val="00A078CE"/>
    <w:rsid w:val="00A07CDE"/>
    <w:rsid w:val="00A11044"/>
    <w:rsid w:val="00A1184F"/>
    <w:rsid w:val="00A119AE"/>
    <w:rsid w:val="00A12409"/>
    <w:rsid w:val="00A12D93"/>
    <w:rsid w:val="00A159D0"/>
    <w:rsid w:val="00A17229"/>
    <w:rsid w:val="00A229D1"/>
    <w:rsid w:val="00A23318"/>
    <w:rsid w:val="00A25BDF"/>
    <w:rsid w:val="00A3404B"/>
    <w:rsid w:val="00A447A6"/>
    <w:rsid w:val="00A510E2"/>
    <w:rsid w:val="00A51801"/>
    <w:rsid w:val="00A55784"/>
    <w:rsid w:val="00A56133"/>
    <w:rsid w:val="00A636CC"/>
    <w:rsid w:val="00A647C8"/>
    <w:rsid w:val="00A6529A"/>
    <w:rsid w:val="00A667AE"/>
    <w:rsid w:val="00A66883"/>
    <w:rsid w:val="00A66A5C"/>
    <w:rsid w:val="00A77778"/>
    <w:rsid w:val="00A821EC"/>
    <w:rsid w:val="00A82EB7"/>
    <w:rsid w:val="00A83B7B"/>
    <w:rsid w:val="00A87033"/>
    <w:rsid w:val="00A907D7"/>
    <w:rsid w:val="00A92243"/>
    <w:rsid w:val="00A928A2"/>
    <w:rsid w:val="00A9377A"/>
    <w:rsid w:val="00A94BB4"/>
    <w:rsid w:val="00A94E85"/>
    <w:rsid w:val="00A9604A"/>
    <w:rsid w:val="00A966F8"/>
    <w:rsid w:val="00AA0AAA"/>
    <w:rsid w:val="00AA410D"/>
    <w:rsid w:val="00AA733F"/>
    <w:rsid w:val="00AA79AB"/>
    <w:rsid w:val="00AB0A27"/>
    <w:rsid w:val="00AB3F91"/>
    <w:rsid w:val="00AB563B"/>
    <w:rsid w:val="00AC04CF"/>
    <w:rsid w:val="00AC535B"/>
    <w:rsid w:val="00AC5E06"/>
    <w:rsid w:val="00AC7221"/>
    <w:rsid w:val="00AD3ACD"/>
    <w:rsid w:val="00AD5BF7"/>
    <w:rsid w:val="00AD6BD8"/>
    <w:rsid w:val="00AD760C"/>
    <w:rsid w:val="00AE1D34"/>
    <w:rsid w:val="00AE2069"/>
    <w:rsid w:val="00AE2A06"/>
    <w:rsid w:val="00AE6C86"/>
    <w:rsid w:val="00AF36CE"/>
    <w:rsid w:val="00AF556A"/>
    <w:rsid w:val="00AF687B"/>
    <w:rsid w:val="00AF6D40"/>
    <w:rsid w:val="00B00D8B"/>
    <w:rsid w:val="00B047ED"/>
    <w:rsid w:val="00B063ED"/>
    <w:rsid w:val="00B078A2"/>
    <w:rsid w:val="00B11A93"/>
    <w:rsid w:val="00B12976"/>
    <w:rsid w:val="00B13D7C"/>
    <w:rsid w:val="00B149BB"/>
    <w:rsid w:val="00B17F12"/>
    <w:rsid w:val="00B21183"/>
    <w:rsid w:val="00B2267D"/>
    <w:rsid w:val="00B31DCA"/>
    <w:rsid w:val="00B32BB3"/>
    <w:rsid w:val="00B342EC"/>
    <w:rsid w:val="00B343E8"/>
    <w:rsid w:val="00B36AF8"/>
    <w:rsid w:val="00B36DA1"/>
    <w:rsid w:val="00B41CC0"/>
    <w:rsid w:val="00B44218"/>
    <w:rsid w:val="00B45D19"/>
    <w:rsid w:val="00B462AF"/>
    <w:rsid w:val="00B47CE0"/>
    <w:rsid w:val="00B50565"/>
    <w:rsid w:val="00B508CE"/>
    <w:rsid w:val="00B50ED2"/>
    <w:rsid w:val="00B53460"/>
    <w:rsid w:val="00B562E2"/>
    <w:rsid w:val="00B56362"/>
    <w:rsid w:val="00B56F8D"/>
    <w:rsid w:val="00B578D0"/>
    <w:rsid w:val="00B613F7"/>
    <w:rsid w:val="00B61EA2"/>
    <w:rsid w:val="00B626DD"/>
    <w:rsid w:val="00B67328"/>
    <w:rsid w:val="00B67B41"/>
    <w:rsid w:val="00B67F80"/>
    <w:rsid w:val="00B7423F"/>
    <w:rsid w:val="00B74A39"/>
    <w:rsid w:val="00B75A3F"/>
    <w:rsid w:val="00B75DAA"/>
    <w:rsid w:val="00B80A19"/>
    <w:rsid w:val="00B80E59"/>
    <w:rsid w:val="00B831B5"/>
    <w:rsid w:val="00B8399E"/>
    <w:rsid w:val="00B83CB8"/>
    <w:rsid w:val="00B849EE"/>
    <w:rsid w:val="00B9165F"/>
    <w:rsid w:val="00B93BB4"/>
    <w:rsid w:val="00B94C82"/>
    <w:rsid w:val="00B966F6"/>
    <w:rsid w:val="00B96FDE"/>
    <w:rsid w:val="00BA06B7"/>
    <w:rsid w:val="00BB08C3"/>
    <w:rsid w:val="00BB156B"/>
    <w:rsid w:val="00BB1A3E"/>
    <w:rsid w:val="00BB1A6D"/>
    <w:rsid w:val="00BB72F8"/>
    <w:rsid w:val="00BC04EE"/>
    <w:rsid w:val="00BC0D5D"/>
    <w:rsid w:val="00BC1229"/>
    <w:rsid w:val="00BC1DF9"/>
    <w:rsid w:val="00BC1E58"/>
    <w:rsid w:val="00BC30B9"/>
    <w:rsid w:val="00BC59E1"/>
    <w:rsid w:val="00BD1A9F"/>
    <w:rsid w:val="00BD4185"/>
    <w:rsid w:val="00BD4B77"/>
    <w:rsid w:val="00BD68BA"/>
    <w:rsid w:val="00BD7809"/>
    <w:rsid w:val="00BE114E"/>
    <w:rsid w:val="00BE1AE8"/>
    <w:rsid w:val="00BE20BC"/>
    <w:rsid w:val="00BE4073"/>
    <w:rsid w:val="00BE4DA2"/>
    <w:rsid w:val="00BE4FA6"/>
    <w:rsid w:val="00BE5DB9"/>
    <w:rsid w:val="00BE6397"/>
    <w:rsid w:val="00BE6AB2"/>
    <w:rsid w:val="00BF100A"/>
    <w:rsid w:val="00BF4AD2"/>
    <w:rsid w:val="00BF5C5B"/>
    <w:rsid w:val="00BF5FDC"/>
    <w:rsid w:val="00BF72AD"/>
    <w:rsid w:val="00C00426"/>
    <w:rsid w:val="00C01320"/>
    <w:rsid w:val="00C0211E"/>
    <w:rsid w:val="00C04A76"/>
    <w:rsid w:val="00C07C92"/>
    <w:rsid w:val="00C12949"/>
    <w:rsid w:val="00C12B3F"/>
    <w:rsid w:val="00C13769"/>
    <w:rsid w:val="00C146F1"/>
    <w:rsid w:val="00C1521E"/>
    <w:rsid w:val="00C231CA"/>
    <w:rsid w:val="00C23C3E"/>
    <w:rsid w:val="00C274B4"/>
    <w:rsid w:val="00C30D09"/>
    <w:rsid w:val="00C34EB3"/>
    <w:rsid w:val="00C360C7"/>
    <w:rsid w:val="00C42B48"/>
    <w:rsid w:val="00C46DC9"/>
    <w:rsid w:val="00C47AC1"/>
    <w:rsid w:val="00C51B0F"/>
    <w:rsid w:val="00C52320"/>
    <w:rsid w:val="00C5234A"/>
    <w:rsid w:val="00C54991"/>
    <w:rsid w:val="00C568D3"/>
    <w:rsid w:val="00C56D6C"/>
    <w:rsid w:val="00C63FFA"/>
    <w:rsid w:val="00C64EDD"/>
    <w:rsid w:val="00C66C98"/>
    <w:rsid w:val="00C72A52"/>
    <w:rsid w:val="00C75832"/>
    <w:rsid w:val="00C75836"/>
    <w:rsid w:val="00C773EB"/>
    <w:rsid w:val="00C80E75"/>
    <w:rsid w:val="00C813B5"/>
    <w:rsid w:val="00C8562C"/>
    <w:rsid w:val="00C86B90"/>
    <w:rsid w:val="00C90EED"/>
    <w:rsid w:val="00C96FD5"/>
    <w:rsid w:val="00CA03BE"/>
    <w:rsid w:val="00CA1742"/>
    <w:rsid w:val="00CA33EE"/>
    <w:rsid w:val="00CA431B"/>
    <w:rsid w:val="00CB0CF3"/>
    <w:rsid w:val="00CB1C50"/>
    <w:rsid w:val="00CB2AA7"/>
    <w:rsid w:val="00CB7323"/>
    <w:rsid w:val="00CC28CB"/>
    <w:rsid w:val="00CC2CF0"/>
    <w:rsid w:val="00CC3CE4"/>
    <w:rsid w:val="00CC57F7"/>
    <w:rsid w:val="00CC5E70"/>
    <w:rsid w:val="00CC5F1D"/>
    <w:rsid w:val="00CC7964"/>
    <w:rsid w:val="00CD0C9D"/>
    <w:rsid w:val="00CE1DEB"/>
    <w:rsid w:val="00CE2949"/>
    <w:rsid w:val="00CE4B52"/>
    <w:rsid w:val="00CE541E"/>
    <w:rsid w:val="00CE5A02"/>
    <w:rsid w:val="00CE6D05"/>
    <w:rsid w:val="00CF0E6C"/>
    <w:rsid w:val="00CF2625"/>
    <w:rsid w:val="00CF3E64"/>
    <w:rsid w:val="00CF3F3D"/>
    <w:rsid w:val="00D00260"/>
    <w:rsid w:val="00D032D8"/>
    <w:rsid w:val="00D0381F"/>
    <w:rsid w:val="00D0429A"/>
    <w:rsid w:val="00D068CE"/>
    <w:rsid w:val="00D109CC"/>
    <w:rsid w:val="00D11D6D"/>
    <w:rsid w:val="00D1202C"/>
    <w:rsid w:val="00D21613"/>
    <w:rsid w:val="00D23910"/>
    <w:rsid w:val="00D23B41"/>
    <w:rsid w:val="00D25E67"/>
    <w:rsid w:val="00D314C0"/>
    <w:rsid w:val="00D323F8"/>
    <w:rsid w:val="00D328E5"/>
    <w:rsid w:val="00D36FC6"/>
    <w:rsid w:val="00D37792"/>
    <w:rsid w:val="00D402FB"/>
    <w:rsid w:val="00D40D4C"/>
    <w:rsid w:val="00D43ADC"/>
    <w:rsid w:val="00D475CC"/>
    <w:rsid w:val="00D5139A"/>
    <w:rsid w:val="00D53EEB"/>
    <w:rsid w:val="00D60E48"/>
    <w:rsid w:val="00D612D2"/>
    <w:rsid w:val="00D613BA"/>
    <w:rsid w:val="00D64A8C"/>
    <w:rsid w:val="00D671E0"/>
    <w:rsid w:val="00D67C88"/>
    <w:rsid w:val="00D705D6"/>
    <w:rsid w:val="00D740B7"/>
    <w:rsid w:val="00D758CF"/>
    <w:rsid w:val="00D76497"/>
    <w:rsid w:val="00D76D10"/>
    <w:rsid w:val="00D80B3E"/>
    <w:rsid w:val="00D91F88"/>
    <w:rsid w:val="00D93681"/>
    <w:rsid w:val="00D961F7"/>
    <w:rsid w:val="00DA1862"/>
    <w:rsid w:val="00DA3AC4"/>
    <w:rsid w:val="00DA4AC9"/>
    <w:rsid w:val="00DB5A99"/>
    <w:rsid w:val="00DB667B"/>
    <w:rsid w:val="00DC4E2C"/>
    <w:rsid w:val="00DC6798"/>
    <w:rsid w:val="00DC739A"/>
    <w:rsid w:val="00DD276D"/>
    <w:rsid w:val="00DD3102"/>
    <w:rsid w:val="00DD50BA"/>
    <w:rsid w:val="00DD6320"/>
    <w:rsid w:val="00DD7F10"/>
    <w:rsid w:val="00DE183C"/>
    <w:rsid w:val="00DE296E"/>
    <w:rsid w:val="00DE4C02"/>
    <w:rsid w:val="00DF30A7"/>
    <w:rsid w:val="00E01983"/>
    <w:rsid w:val="00E02903"/>
    <w:rsid w:val="00E0493E"/>
    <w:rsid w:val="00E05D64"/>
    <w:rsid w:val="00E10BCB"/>
    <w:rsid w:val="00E12A7B"/>
    <w:rsid w:val="00E1323E"/>
    <w:rsid w:val="00E154D2"/>
    <w:rsid w:val="00E154D4"/>
    <w:rsid w:val="00E16A6F"/>
    <w:rsid w:val="00E215A1"/>
    <w:rsid w:val="00E23283"/>
    <w:rsid w:val="00E23372"/>
    <w:rsid w:val="00E23CDB"/>
    <w:rsid w:val="00E24197"/>
    <w:rsid w:val="00E3139B"/>
    <w:rsid w:val="00E316D6"/>
    <w:rsid w:val="00E33019"/>
    <w:rsid w:val="00E34AFD"/>
    <w:rsid w:val="00E4218B"/>
    <w:rsid w:val="00E431E6"/>
    <w:rsid w:val="00E45169"/>
    <w:rsid w:val="00E5037A"/>
    <w:rsid w:val="00E50C59"/>
    <w:rsid w:val="00E510BE"/>
    <w:rsid w:val="00E56B0B"/>
    <w:rsid w:val="00E625C7"/>
    <w:rsid w:val="00E63279"/>
    <w:rsid w:val="00E66659"/>
    <w:rsid w:val="00E6797A"/>
    <w:rsid w:val="00E7027B"/>
    <w:rsid w:val="00E7281E"/>
    <w:rsid w:val="00E75C87"/>
    <w:rsid w:val="00E75CD2"/>
    <w:rsid w:val="00E77A6C"/>
    <w:rsid w:val="00E82BB5"/>
    <w:rsid w:val="00E8560F"/>
    <w:rsid w:val="00E9039C"/>
    <w:rsid w:val="00E93276"/>
    <w:rsid w:val="00EA1095"/>
    <w:rsid w:val="00EA2534"/>
    <w:rsid w:val="00EA2ACC"/>
    <w:rsid w:val="00EA2D17"/>
    <w:rsid w:val="00EA457E"/>
    <w:rsid w:val="00EA47F9"/>
    <w:rsid w:val="00EA732D"/>
    <w:rsid w:val="00EB062E"/>
    <w:rsid w:val="00EB28CD"/>
    <w:rsid w:val="00EB2BF9"/>
    <w:rsid w:val="00EB5E78"/>
    <w:rsid w:val="00EC1B44"/>
    <w:rsid w:val="00ED1001"/>
    <w:rsid w:val="00ED1AE2"/>
    <w:rsid w:val="00ED25C5"/>
    <w:rsid w:val="00ED298D"/>
    <w:rsid w:val="00ED40AA"/>
    <w:rsid w:val="00ED44C4"/>
    <w:rsid w:val="00ED4DA6"/>
    <w:rsid w:val="00ED7CD8"/>
    <w:rsid w:val="00EE0226"/>
    <w:rsid w:val="00EE3537"/>
    <w:rsid w:val="00EF11F5"/>
    <w:rsid w:val="00EF1F91"/>
    <w:rsid w:val="00EF5E16"/>
    <w:rsid w:val="00EF6BC3"/>
    <w:rsid w:val="00F002EC"/>
    <w:rsid w:val="00F01DA5"/>
    <w:rsid w:val="00F02D5C"/>
    <w:rsid w:val="00F03E95"/>
    <w:rsid w:val="00F05BF5"/>
    <w:rsid w:val="00F110CC"/>
    <w:rsid w:val="00F11740"/>
    <w:rsid w:val="00F1280E"/>
    <w:rsid w:val="00F1359C"/>
    <w:rsid w:val="00F15D6E"/>
    <w:rsid w:val="00F1790C"/>
    <w:rsid w:val="00F20385"/>
    <w:rsid w:val="00F21140"/>
    <w:rsid w:val="00F21A78"/>
    <w:rsid w:val="00F22011"/>
    <w:rsid w:val="00F234FA"/>
    <w:rsid w:val="00F23BE6"/>
    <w:rsid w:val="00F25925"/>
    <w:rsid w:val="00F30F46"/>
    <w:rsid w:val="00F31E39"/>
    <w:rsid w:val="00F3245B"/>
    <w:rsid w:val="00F355AE"/>
    <w:rsid w:val="00F3561F"/>
    <w:rsid w:val="00F41007"/>
    <w:rsid w:val="00F45B40"/>
    <w:rsid w:val="00F4769F"/>
    <w:rsid w:val="00F51ABE"/>
    <w:rsid w:val="00F51E31"/>
    <w:rsid w:val="00F5539E"/>
    <w:rsid w:val="00F65193"/>
    <w:rsid w:val="00F6713C"/>
    <w:rsid w:val="00F763C9"/>
    <w:rsid w:val="00F83CCB"/>
    <w:rsid w:val="00F83D90"/>
    <w:rsid w:val="00F93B8D"/>
    <w:rsid w:val="00F944C1"/>
    <w:rsid w:val="00F94BE5"/>
    <w:rsid w:val="00FA0556"/>
    <w:rsid w:val="00FA3962"/>
    <w:rsid w:val="00FA7BDD"/>
    <w:rsid w:val="00FB0BD0"/>
    <w:rsid w:val="00FB3484"/>
    <w:rsid w:val="00FC4543"/>
    <w:rsid w:val="00FC610D"/>
    <w:rsid w:val="00FD2580"/>
    <w:rsid w:val="00FD2CB3"/>
    <w:rsid w:val="00FD7557"/>
    <w:rsid w:val="00FE12DD"/>
    <w:rsid w:val="00FE1916"/>
    <w:rsid w:val="00FE1A35"/>
    <w:rsid w:val="00FE20E2"/>
    <w:rsid w:val="00FE55FB"/>
    <w:rsid w:val="00FE5613"/>
    <w:rsid w:val="00FE77C9"/>
    <w:rsid w:val="00FF68CF"/>
    <w:rsid w:val="00FF727D"/>
    <w:rsid w:val="00FF732A"/>
  </w:rsids>
  <m:mathPr>
    <m:mathFont m:val="Cambria Math"/>
    <m:brkBin m:val="before"/>
    <m:brkBinSub m:val="--"/>
    <m:smallFrac m:val="0"/>
    <m:dispDef/>
    <m:lMargin m:val="0"/>
    <m:rMargin m:val="0"/>
    <m:defJc m:val="centerGroup"/>
    <m:wrapIndent m:val="1440"/>
    <m:intLim m:val="subSup"/>
    <m:naryLim m:val="undOvr"/>
  </m:mathPr>
  <w:themeFontLang w:val="en-GB"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D3B2C"/>
  <w14:defaultImageDpi w14:val="32767"/>
  <w15:chartTrackingRefBased/>
  <w15:docId w15:val="{72E74D73-926B-4014-83E8-04E3AC01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Arial"/>
        <w:color w:val="000000" w:themeColor="text1"/>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29E1"/>
    <w:pPr>
      <w:jc w:val="both"/>
    </w:pPr>
  </w:style>
  <w:style w:type="paragraph" w:styleId="Heading1">
    <w:name w:val="heading 1"/>
    <w:basedOn w:val="Normal"/>
    <w:next w:val="Normal"/>
    <w:link w:val="Heading1Char"/>
    <w:uiPriority w:val="9"/>
    <w:qFormat/>
    <w:rsid w:val="008529E1"/>
    <w:pPr>
      <w:keepNext/>
      <w:keepLines/>
      <w:spacing w:before="240"/>
      <w:outlineLvl w:val="0"/>
    </w:pPr>
    <w:rPr>
      <w:rFonts w:eastAsiaTheme="majorEastAsia" w:cstheme="majorBidi"/>
      <w:color w:val="0F4761" w:themeColor="accent1" w:themeShade="BF"/>
      <w:sz w:val="28"/>
      <w:szCs w:val="32"/>
    </w:rPr>
  </w:style>
  <w:style w:type="paragraph" w:styleId="Heading2">
    <w:name w:val="heading 2"/>
    <w:basedOn w:val="Normal"/>
    <w:next w:val="Normal"/>
    <w:link w:val="Heading2Char"/>
    <w:uiPriority w:val="9"/>
    <w:unhideWhenUsed/>
    <w:qFormat/>
    <w:rsid w:val="00260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E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E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0E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0E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0E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0E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0E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heading1">
    <w:name w:val="Numbered heading 1"/>
    <w:basedOn w:val="ListParagraph"/>
    <w:qFormat/>
    <w:rsid w:val="00E7027B"/>
    <w:pPr>
      <w:tabs>
        <w:tab w:val="left" w:pos="9356"/>
      </w:tabs>
      <w:ind w:left="360" w:hanging="360"/>
    </w:pPr>
    <w:rPr>
      <w:b/>
      <w:sz w:val="28"/>
      <w:szCs w:val="28"/>
    </w:rPr>
  </w:style>
  <w:style w:type="paragraph" w:styleId="ListParagraph">
    <w:name w:val="List Paragraph"/>
    <w:aliases w:val="List Paragraph 1,Liste 1,Bullets,References"/>
    <w:basedOn w:val="Normal"/>
    <w:link w:val="ListParagraphChar"/>
    <w:uiPriority w:val="34"/>
    <w:qFormat/>
    <w:rsid w:val="00E7027B"/>
    <w:pPr>
      <w:ind w:left="720"/>
      <w:contextualSpacing/>
    </w:pPr>
  </w:style>
  <w:style w:type="character" w:customStyle="1" w:styleId="Heading1Char">
    <w:name w:val="Heading 1 Char"/>
    <w:basedOn w:val="DefaultParagraphFont"/>
    <w:link w:val="Heading1"/>
    <w:uiPriority w:val="9"/>
    <w:rsid w:val="008529E1"/>
    <w:rPr>
      <w:rFonts w:asciiTheme="minorHAnsi" w:eastAsiaTheme="majorEastAsia" w:hAnsiTheme="minorHAnsi" w:cstheme="majorBidi"/>
      <w:color w:val="0F4761" w:themeColor="accent1" w:themeShade="BF"/>
      <w:sz w:val="28"/>
      <w:szCs w:val="32"/>
    </w:rPr>
  </w:style>
  <w:style w:type="character" w:customStyle="1" w:styleId="Heading2Char">
    <w:name w:val="Heading 2 Char"/>
    <w:basedOn w:val="DefaultParagraphFont"/>
    <w:link w:val="Heading2"/>
    <w:uiPriority w:val="9"/>
    <w:semiHidden/>
    <w:rsid w:val="00260E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E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E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0E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0E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0E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0E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0E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0E02"/>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60E0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60E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E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0E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0E02"/>
    <w:rPr>
      <w:i/>
      <w:iCs/>
      <w:color w:val="404040" w:themeColor="text1" w:themeTint="BF"/>
    </w:rPr>
  </w:style>
  <w:style w:type="character" w:styleId="IntenseEmphasis">
    <w:name w:val="Intense Emphasis"/>
    <w:basedOn w:val="DefaultParagraphFont"/>
    <w:uiPriority w:val="21"/>
    <w:qFormat/>
    <w:rsid w:val="00260E02"/>
    <w:rPr>
      <w:i/>
      <w:iCs/>
      <w:color w:val="0F4761" w:themeColor="accent1" w:themeShade="BF"/>
    </w:rPr>
  </w:style>
  <w:style w:type="paragraph" w:styleId="IntenseQuote">
    <w:name w:val="Intense Quote"/>
    <w:basedOn w:val="Normal"/>
    <w:next w:val="Normal"/>
    <w:link w:val="IntenseQuoteChar"/>
    <w:uiPriority w:val="30"/>
    <w:qFormat/>
    <w:rsid w:val="00260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E02"/>
    <w:rPr>
      <w:i/>
      <w:iCs/>
      <w:color w:val="0F4761" w:themeColor="accent1" w:themeShade="BF"/>
    </w:rPr>
  </w:style>
  <w:style w:type="character" w:styleId="IntenseReference">
    <w:name w:val="Intense Reference"/>
    <w:basedOn w:val="DefaultParagraphFont"/>
    <w:uiPriority w:val="32"/>
    <w:qFormat/>
    <w:rsid w:val="00260E02"/>
    <w:rPr>
      <w:b/>
      <w:bCs/>
      <w:smallCaps/>
      <w:color w:val="0F4761" w:themeColor="accent1" w:themeShade="BF"/>
      <w:spacing w:val="5"/>
    </w:rPr>
  </w:style>
  <w:style w:type="character" w:customStyle="1" w:styleId="ListParagraphChar">
    <w:name w:val="List Paragraph Char"/>
    <w:aliases w:val="List Paragraph 1 Char,Liste 1 Char,Bullets Char,References Char"/>
    <w:basedOn w:val="DefaultParagraphFont"/>
    <w:link w:val="ListParagraph"/>
    <w:uiPriority w:val="34"/>
    <w:locked/>
    <w:rsid w:val="002A2CF0"/>
  </w:style>
  <w:style w:type="character" w:styleId="CommentReference">
    <w:name w:val="annotation reference"/>
    <w:basedOn w:val="DefaultParagraphFont"/>
    <w:uiPriority w:val="99"/>
    <w:semiHidden/>
    <w:unhideWhenUsed/>
    <w:rsid w:val="000B35E1"/>
    <w:rPr>
      <w:sz w:val="16"/>
      <w:szCs w:val="16"/>
    </w:rPr>
  </w:style>
  <w:style w:type="paragraph" w:styleId="CommentText">
    <w:name w:val="annotation text"/>
    <w:basedOn w:val="Normal"/>
    <w:link w:val="CommentTextChar"/>
    <w:uiPriority w:val="99"/>
    <w:unhideWhenUsed/>
    <w:rsid w:val="000B35E1"/>
    <w:rPr>
      <w:sz w:val="20"/>
      <w:szCs w:val="20"/>
    </w:rPr>
  </w:style>
  <w:style w:type="character" w:customStyle="1" w:styleId="CommentTextChar">
    <w:name w:val="Comment Text Char"/>
    <w:basedOn w:val="DefaultParagraphFont"/>
    <w:link w:val="CommentText"/>
    <w:uiPriority w:val="99"/>
    <w:rsid w:val="000B35E1"/>
    <w:rPr>
      <w:sz w:val="20"/>
      <w:szCs w:val="20"/>
    </w:rPr>
  </w:style>
  <w:style w:type="paragraph" w:styleId="CommentSubject">
    <w:name w:val="annotation subject"/>
    <w:basedOn w:val="CommentText"/>
    <w:next w:val="CommentText"/>
    <w:link w:val="CommentSubjectChar"/>
    <w:uiPriority w:val="99"/>
    <w:semiHidden/>
    <w:unhideWhenUsed/>
    <w:rsid w:val="000B35E1"/>
    <w:rPr>
      <w:b/>
      <w:bCs/>
    </w:rPr>
  </w:style>
  <w:style w:type="character" w:customStyle="1" w:styleId="CommentSubjectChar">
    <w:name w:val="Comment Subject Char"/>
    <w:basedOn w:val="CommentTextChar"/>
    <w:link w:val="CommentSubject"/>
    <w:uiPriority w:val="99"/>
    <w:semiHidden/>
    <w:rsid w:val="000B35E1"/>
    <w:rPr>
      <w:b/>
      <w:bCs/>
      <w:sz w:val="20"/>
      <w:szCs w:val="20"/>
    </w:rPr>
  </w:style>
  <w:style w:type="paragraph" w:styleId="Revision">
    <w:name w:val="Revision"/>
    <w:hidden/>
    <w:uiPriority w:val="99"/>
    <w:semiHidden/>
    <w:rsid w:val="00A55784"/>
  </w:style>
  <w:style w:type="character" w:styleId="Hyperlink">
    <w:name w:val="Hyperlink"/>
    <w:basedOn w:val="DefaultParagraphFont"/>
    <w:uiPriority w:val="99"/>
    <w:unhideWhenUsed/>
    <w:rsid w:val="00840A9C"/>
    <w:rPr>
      <w:color w:val="467886" w:themeColor="hyperlink"/>
      <w:u w:val="single"/>
    </w:rPr>
  </w:style>
  <w:style w:type="character" w:styleId="UnresolvedMention">
    <w:name w:val="Unresolved Mention"/>
    <w:basedOn w:val="DefaultParagraphFont"/>
    <w:uiPriority w:val="99"/>
    <w:rsid w:val="00840A9C"/>
    <w:rPr>
      <w:color w:val="605E5C"/>
      <w:shd w:val="clear" w:color="auto" w:fill="E1DFDD"/>
    </w:rPr>
  </w:style>
  <w:style w:type="paragraph" w:styleId="NormalWeb">
    <w:name w:val="Normal (Web)"/>
    <w:basedOn w:val="Normal"/>
    <w:uiPriority w:val="99"/>
    <w:semiHidden/>
    <w:unhideWhenUsed/>
    <w:rsid w:val="009D02E0"/>
    <w:rPr>
      <w:rFonts w:ascii="Times New Roman" w:hAnsi="Times New Roman" w:cs="Times New Roman"/>
      <w:sz w:val="24"/>
    </w:rPr>
  </w:style>
  <w:style w:type="paragraph" w:styleId="Header">
    <w:name w:val="header"/>
    <w:basedOn w:val="Normal"/>
    <w:link w:val="HeaderChar"/>
    <w:uiPriority w:val="99"/>
    <w:unhideWhenUsed/>
    <w:rsid w:val="00517E2D"/>
    <w:pPr>
      <w:tabs>
        <w:tab w:val="center" w:pos="4513"/>
        <w:tab w:val="right" w:pos="9026"/>
      </w:tabs>
    </w:pPr>
  </w:style>
  <w:style w:type="character" w:customStyle="1" w:styleId="HeaderChar">
    <w:name w:val="Header Char"/>
    <w:basedOn w:val="DefaultParagraphFont"/>
    <w:link w:val="Header"/>
    <w:uiPriority w:val="99"/>
    <w:rsid w:val="00517E2D"/>
  </w:style>
  <w:style w:type="paragraph" w:styleId="Footer">
    <w:name w:val="footer"/>
    <w:basedOn w:val="Normal"/>
    <w:link w:val="FooterChar"/>
    <w:uiPriority w:val="99"/>
    <w:unhideWhenUsed/>
    <w:rsid w:val="00517E2D"/>
    <w:pPr>
      <w:tabs>
        <w:tab w:val="center" w:pos="4513"/>
        <w:tab w:val="right" w:pos="9026"/>
      </w:tabs>
    </w:pPr>
  </w:style>
  <w:style w:type="character" w:customStyle="1" w:styleId="FooterChar">
    <w:name w:val="Footer Char"/>
    <w:basedOn w:val="DefaultParagraphFont"/>
    <w:link w:val="Footer"/>
    <w:uiPriority w:val="99"/>
    <w:rsid w:val="00517E2D"/>
  </w:style>
  <w:style w:type="character" w:styleId="Emphasis">
    <w:name w:val="Emphasis"/>
    <w:basedOn w:val="DefaultParagraphFont"/>
    <w:uiPriority w:val="20"/>
    <w:qFormat/>
    <w:rsid w:val="00BC1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47209">
      <w:bodyDiv w:val="1"/>
      <w:marLeft w:val="0"/>
      <w:marRight w:val="0"/>
      <w:marTop w:val="0"/>
      <w:marBottom w:val="0"/>
      <w:divBdr>
        <w:top w:val="none" w:sz="0" w:space="0" w:color="auto"/>
        <w:left w:val="none" w:sz="0" w:space="0" w:color="auto"/>
        <w:bottom w:val="none" w:sz="0" w:space="0" w:color="auto"/>
        <w:right w:val="none" w:sz="0" w:space="0" w:color="auto"/>
      </w:divBdr>
    </w:div>
    <w:div w:id="129977367">
      <w:bodyDiv w:val="1"/>
      <w:marLeft w:val="0"/>
      <w:marRight w:val="0"/>
      <w:marTop w:val="0"/>
      <w:marBottom w:val="0"/>
      <w:divBdr>
        <w:top w:val="none" w:sz="0" w:space="0" w:color="auto"/>
        <w:left w:val="none" w:sz="0" w:space="0" w:color="auto"/>
        <w:bottom w:val="none" w:sz="0" w:space="0" w:color="auto"/>
        <w:right w:val="none" w:sz="0" w:space="0" w:color="auto"/>
      </w:divBdr>
    </w:div>
    <w:div w:id="175270836">
      <w:bodyDiv w:val="1"/>
      <w:marLeft w:val="0"/>
      <w:marRight w:val="0"/>
      <w:marTop w:val="0"/>
      <w:marBottom w:val="0"/>
      <w:divBdr>
        <w:top w:val="none" w:sz="0" w:space="0" w:color="auto"/>
        <w:left w:val="none" w:sz="0" w:space="0" w:color="auto"/>
        <w:bottom w:val="none" w:sz="0" w:space="0" w:color="auto"/>
        <w:right w:val="none" w:sz="0" w:space="0" w:color="auto"/>
      </w:divBdr>
    </w:div>
    <w:div w:id="399207488">
      <w:bodyDiv w:val="1"/>
      <w:marLeft w:val="0"/>
      <w:marRight w:val="0"/>
      <w:marTop w:val="0"/>
      <w:marBottom w:val="0"/>
      <w:divBdr>
        <w:top w:val="none" w:sz="0" w:space="0" w:color="auto"/>
        <w:left w:val="none" w:sz="0" w:space="0" w:color="auto"/>
        <w:bottom w:val="none" w:sz="0" w:space="0" w:color="auto"/>
        <w:right w:val="none" w:sz="0" w:space="0" w:color="auto"/>
      </w:divBdr>
    </w:div>
    <w:div w:id="587277056">
      <w:bodyDiv w:val="1"/>
      <w:marLeft w:val="0"/>
      <w:marRight w:val="0"/>
      <w:marTop w:val="0"/>
      <w:marBottom w:val="0"/>
      <w:divBdr>
        <w:top w:val="none" w:sz="0" w:space="0" w:color="auto"/>
        <w:left w:val="none" w:sz="0" w:space="0" w:color="auto"/>
        <w:bottom w:val="none" w:sz="0" w:space="0" w:color="auto"/>
        <w:right w:val="none" w:sz="0" w:space="0" w:color="auto"/>
      </w:divBdr>
    </w:div>
    <w:div w:id="787891914">
      <w:bodyDiv w:val="1"/>
      <w:marLeft w:val="0"/>
      <w:marRight w:val="0"/>
      <w:marTop w:val="0"/>
      <w:marBottom w:val="0"/>
      <w:divBdr>
        <w:top w:val="none" w:sz="0" w:space="0" w:color="auto"/>
        <w:left w:val="none" w:sz="0" w:space="0" w:color="auto"/>
        <w:bottom w:val="none" w:sz="0" w:space="0" w:color="auto"/>
        <w:right w:val="none" w:sz="0" w:space="0" w:color="auto"/>
      </w:divBdr>
    </w:div>
    <w:div w:id="897085609">
      <w:bodyDiv w:val="1"/>
      <w:marLeft w:val="0"/>
      <w:marRight w:val="0"/>
      <w:marTop w:val="0"/>
      <w:marBottom w:val="0"/>
      <w:divBdr>
        <w:top w:val="none" w:sz="0" w:space="0" w:color="auto"/>
        <w:left w:val="none" w:sz="0" w:space="0" w:color="auto"/>
        <w:bottom w:val="none" w:sz="0" w:space="0" w:color="auto"/>
        <w:right w:val="none" w:sz="0" w:space="0" w:color="auto"/>
      </w:divBdr>
      <w:divsChild>
        <w:div w:id="542905627">
          <w:marLeft w:val="0"/>
          <w:marRight w:val="0"/>
          <w:marTop w:val="0"/>
          <w:marBottom w:val="0"/>
          <w:divBdr>
            <w:top w:val="none" w:sz="0" w:space="0" w:color="auto"/>
            <w:left w:val="none" w:sz="0" w:space="0" w:color="auto"/>
            <w:bottom w:val="none" w:sz="0" w:space="0" w:color="auto"/>
            <w:right w:val="none" w:sz="0" w:space="0" w:color="auto"/>
          </w:divBdr>
          <w:divsChild>
            <w:div w:id="19824493">
              <w:marLeft w:val="0"/>
              <w:marRight w:val="0"/>
              <w:marTop w:val="0"/>
              <w:marBottom w:val="0"/>
              <w:divBdr>
                <w:top w:val="none" w:sz="0" w:space="0" w:color="auto"/>
                <w:left w:val="none" w:sz="0" w:space="0" w:color="auto"/>
                <w:bottom w:val="none" w:sz="0" w:space="0" w:color="auto"/>
                <w:right w:val="none" w:sz="0" w:space="0" w:color="auto"/>
              </w:divBdr>
              <w:divsChild>
                <w:div w:id="2082868148">
                  <w:marLeft w:val="0"/>
                  <w:marRight w:val="0"/>
                  <w:marTop w:val="0"/>
                  <w:marBottom w:val="0"/>
                  <w:divBdr>
                    <w:top w:val="none" w:sz="0" w:space="0" w:color="auto"/>
                    <w:left w:val="none" w:sz="0" w:space="0" w:color="auto"/>
                    <w:bottom w:val="none" w:sz="0" w:space="0" w:color="auto"/>
                    <w:right w:val="none" w:sz="0" w:space="0" w:color="auto"/>
                  </w:divBdr>
                  <w:divsChild>
                    <w:div w:id="7093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222756">
      <w:bodyDiv w:val="1"/>
      <w:marLeft w:val="0"/>
      <w:marRight w:val="0"/>
      <w:marTop w:val="0"/>
      <w:marBottom w:val="0"/>
      <w:divBdr>
        <w:top w:val="none" w:sz="0" w:space="0" w:color="auto"/>
        <w:left w:val="none" w:sz="0" w:space="0" w:color="auto"/>
        <w:bottom w:val="none" w:sz="0" w:space="0" w:color="auto"/>
        <w:right w:val="none" w:sz="0" w:space="0" w:color="auto"/>
      </w:divBdr>
    </w:div>
    <w:div w:id="1165317252">
      <w:bodyDiv w:val="1"/>
      <w:marLeft w:val="0"/>
      <w:marRight w:val="0"/>
      <w:marTop w:val="0"/>
      <w:marBottom w:val="0"/>
      <w:divBdr>
        <w:top w:val="none" w:sz="0" w:space="0" w:color="auto"/>
        <w:left w:val="none" w:sz="0" w:space="0" w:color="auto"/>
        <w:bottom w:val="none" w:sz="0" w:space="0" w:color="auto"/>
        <w:right w:val="none" w:sz="0" w:space="0" w:color="auto"/>
      </w:divBdr>
      <w:divsChild>
        <w:div w:id="6293676">
          <w:marLeft w:val="0"/>
          <w:marRight w:val="0"/>
          <w:marTop w:val="0"/>
          <w:marBottom w:val="0"/>
          <w:divBdr>
            <w:top w:val="none" w:sz="0" w:space="0" w:color="auto"/>
            <w:left w:val="none" w:sz="0" w:space="0" w:color="auto"/>
            <w:bottom w:val="none" w:sz="0" w:space="0" w:color="auto"/>
            <w:right w:val="none" w:sz="0" w:space="0" w:color="auto"/>
          </w:divBdr>
          <w:divsChild>
            <w:div w:id="879170077">
              <w:marLeft w:val="0"/>
              <w:marRight w:val="0"/>
              <w:marTop w:val="0"/>
              <w:marBottom w:val="0"/>
              <w:divBdr>
                <w:top w:val="none" w:sz="0" w:space="0" w:color="auto"/>
                <w:left w:val="none" w:sz="0" w:space="0" w:color="auto"/>
                <w:bottom w:val="none" w:sz="0" w:space="0" w:color="auto"/>
                <w:right w:val="none" w:sz="0" w:space="0" w:color="auto"/>
              </w:divBdr>
              <w:divsChild>
                <w:div w:id="1104226268">
                  <w:marLeft w:val="0"/>
                  <w:marRight w:val="0"/>
                  <w:marTop w:val="0"/>
                  <w:marBottom w:val="0"/>
                  <w:divBdr>
                    <w:top w:val="none" w:sz="0" w:space="0" w:color="auto"/>
                    <w:left w:val="none" w:sz="0" w:space="0" w:color="auto"/>
                    <w:bottom w:val="none" w:sz="0" w:space="0" w:color="auto"/>
                    <w:right w:val="none" w:sz="0" w:space="0" w:color="auto"/>
                  </w:divBdr>
                  <w:divsChild>
                    <w:div w:id="15958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453238">
      <w:bodyDiv w:val="1"/>
      <w:marLeft w:val="0"/>
      <w:marRight w:val="0"/>
      <w:marTop w:val="0"/>
      <w:marBottom w:val="0"/>
      <w:divBdr>
        <w:top w:val="none" w:sz="0" w:space="0" w:color="auto"/>
        <w:left w:val="none" w:sz="0" w:space="0" w:color="auto"/>
        <w:bottom w:val="none" w:sz="0" w:space="0" w:color="auto"/>
        <w:right w:val="none" w:sz="0" w:space="0" w:color="auto"/>
      </w:divBdr>
    </w:div>
    <w:div w:id="1657877869">
      <w:bodyDiv w:val="1"/>
      <w:marLeft w:val="0"/>
      <w:marRight w:val="0"/>
      <w:marTop w:val="0"/>
      <w:marBottom w:val="0"/>
      <w:divBdr>
        <w:top w:val="none" w:sz="0" w:space="0" w:color="auto"/>
        <w:left w:val="none" w:sz="0" w:space="0" w:color="auto"/>
        <w:bottom w:val="none" w:sz="0" w:space="0" w:color="auto"/>
        <w:right w:val="none" w:sz="0" w:space="0" w:color="auto"/>
      </w:divBdr>
      <w:divsChild>
        <w:div w:id="727846407">
          <w:marLeft w:val="0"/>
          <w:marRight w:val="0"/>
          <w:marTop w:val="0"/>
          <w:marBottom w:val="0"/>
          <w:divBdr>
            <w:top w:val="none" w:sz="0" w:space="0" w:color="auto"/>
            <w:left w:val="none" w:sz="0" w:space="0" w:color="auto"/>
            <w:bottom w:val="none" w:sz="0" w:space="0" w:color="auto"/>
            <w:right w:val="none" w:sz="0" w:space="0" w:color="auto"/>
          </w:divBdr>
        </w:div>
      </w:divsChild>
    </w:div>
    <w:div w:id="1819110384">
      <w:bodyDiv w:val="1"/>
      <w:marLeft w:val="0"/>
      <w:marRight w:val="0"/>
      <w:marTop w:val="0"/>
      <w:marBottom w:val="0"/>
      <w:divBdr>
        <w:top w:val="none" w:sz="0" w:space="0" w:color="auto"/>
        <w:left w:val="none" w:sz="0" w:space="0" w:color="auto"/>
        <w:bottom w:val="none" w:sz="0" w:space="0" w:color="auto"/>
        <w:right w:val="none" w:sz="0" w:space="0" w:color="auto"/>
      </w:divBdr>
      <w:divsChild>
        <w:div w:id="75514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83135FD2739A43887EE2A1846A9D29"/>
        <w:category>
          <w:name w:val="General"/>
          <w:gallery w:val="placeholder"/>
        </w:category>
        <w:types>
          <w:type w:val="bbPlcHdr"/>
        </w:types>
        <w:behaviors>
          <w:behavior w:val="content"/>
        </w:behaviors>
        <w:guid w:val="{E4FEF64A-B098-FD4F-A3B2-0746BF18CC93}"/>
      </w:docPartPr>
      <w:docPartBody>
        <w:p w:rsidR="000164B1" w:rsidRDefault="000164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3" w:usb2="00000000" w:usb3="00000000" w:csb0="0000019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olBoran">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aunPenh">
    <w:panose1 w:val="00000000000000000000"/>
    <w:charset w:val="00"/>
    <w:family w:val="roman"/>
    <w:notTrueType/>
    <w:pitch w:val="default"/>
  </w:font>
  <w:font w:name="Yu Mincho">
    <w:altName w:val="游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20"/>
    <w:rsid w:val="000164B1"/>
    <w:rsid w:val="000300A4"/>
    <w:rsid w:val="000C222A"/>
    <w:rsid w:val="00153168"/>
    <w:rsid w:val="001743CF"/>
    <w:rsid w:val="001E231F"/>
    <w:rsid w:val="00232329"/>
    <w:rsid w:val="00243944"/>
    <w:rsid w:val="00307E20"/>
    <w:rsid w:val="00327523"/>
    <w:rsid w:val="00367D41"/>
    <w:rsid w:val="003719D6"/>
    <w:rsid w:val="003C69CB"/>
    <w:rsid w:val="004044BD"/>
    <w:rsid w:val="00493263"/>
    <w:rsid w:val="004B7226"/>
    <w:rsid w:val="004C73A3"/>
    <w:rsid w:val="00553314"/>
    <w:rsid w:val="0061422B"/>
    <w:rsid w:val="0068356E"/>
    <w:rsid w:val="006B307A"/>
    <w:rsid w:val="006B4A6E"/>
    <w:rsid w:val="00723A5E"/>
    <w:rsid w:val="008C4AF2"/>
    <w:rsid w:val="008F143D"/>
    <w:rsid w:val="00986E2C"/>
    <w:rsid w:val="009D5D43"/>
    <w:rsid w:val="00A12409"/>
    <w:rsid w:val="00A33D5D"/>
    <w:rsid w:val="00A368E2"/>
    <w:rsid w:val="00B11D02"/>
    <w:rsid w:val="00B44218"/>
    <w:rsid w:val="00B83CB8"/>
    <w:rsid w:val="00BA0A3D"/>
    <w:rsid w:val="00BD1A9F"/>
    <w:rsid w:val="00C5594A"/>
    <w:rsid w:val="00CD34E3"/>
    <w:rsid w:val="00D60E48"/>
    <w:rsid w:val="00D63D3F"/>
    <w:rsid w:val="00E12A7B"/>
    <w:rsid w:val="00E510BE"/>
    <w:rsid w:val="00F203CD"/>
  </w:rsids>
  <m:mathPr>
    <m:mathFont m:val="Cambria Math"/>
    <m:brkBin m:val="before"/>
    <m:brkBinSub m:val="--"/>
    <m:smallFrac m:val="0"/>
    <m:dispDef/>
    <m:lMargin m:val="0"/>
    <m:rMargin m:val="0"/>
    <m:defJc m:val="centerGroup"/>
    <m:wrapIndent m:val="1440"/>
    <m:intLim m:val="subSup"/>
    <m:naryLim m:val="undOvr"/>
  </m:mathPr>
  <w:themeFontLang w:val="en-AU" w:eastAsia="ja-JP"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9"/>
        <w:lang w:val="en-AU" w:eastAsia="en-GB" w:bidi="km-K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FCA6B1D0ED64CA3DEE1406358BE05" ma:contentTypeVersion="15" ma:contentTypeDescription="Create a new document." ma:contentTypeScope="" ma:versionID="fe3c46ac4570d09498d82b0d91db5873">
  <xsd:schema xmlns:xsd="http://www.w3.org/2001/XMLSchema" xmlns:xs="http://www.w3.org/2001/XMLSchema" xmlns:p="http://schemas.microsoft.com/office/2006/metadata/properties" xmlns:ns2="d4982685-49cd-4083-b750-af91a7f3604a" xmlns:ns3="0ce226ee-a72a-4ed2-873e-55ffe01c7cd1" targetNamespace="http://schemas.microsoft.com/office/2006/metadata/properties" ma:root="true" ma:fieldsID="94dca9a127f3da4a215beaf30adec476" ns2:_="" ns3:_="">
    <xsd:import namespace="d4982685-49cd-4083-b750-af91a7f3604a"/>
    <xsd:import namespace="0ce226ee-a72a-4ed2-873e-55ffe01c7cd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82685-49cd-4083-b750-af91a7f360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226ee-a72a-4ed2-873e-55ffe01c7cd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a98d76-4a91-467d-8e4a-8095fd7512c4}" ma:internalName="TaxCatchAll" ma:showField="CatchAllData" ma:web="0ce226ee-a72a-4ed2-873e-55ffe01c7cd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e226ee-a72a-4ed2-873e-55ffe01c7cd1" xsi:nil="true"/>
    <lcf76f155ced4ddcb4097134ff3c332f xmlns="d4982685-49cd-4083-b750-af91a7f360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E97073-20C6-49B2-B458-4DF28E9648FA}">
  <ds:schemaRefs>
    <ds:schemaRef ds:uri="http://schemas.microsoft.com/sharepoint/v3/contenttype/forms"/>
  </ds:schemaRefs>
</ds:datastoreItem>
</file>

<file path=customXml/itemProps2.xml><?xml version="1.0" encoding="utf-8"?>
<ds:datastoreItem xmlns:ds="http://schemas.openxmlformats.org/officeDocument/2006/customXml" ds:itemID="{7D905ACA-9997-40A8-BA44-75D65EE5D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82685-49cd-4083-b750-af91a7f3604a"/>
    <ds:schemaRef ds:uri="0ce226ee-a72a-4ed2-873e-55ffe01c7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BE2D5-8138-43F0-B2DE-5216768F8A12}">
  <ds:schemaRefs>
    <ds:schemaRef ds:uri="http://schemas.microsoft.com/office/2006/metadata/properties"/>
    <ds:schemaRef ds:uri="http://schemas.microsoft.com/office/infopath/2007/PartnerControls"/>
    <ds:schemaRef ds:uri="0ce226ee-a72a-4ed2-873e-55ffe01c7cd1"/>
    <ds:schemaRef ds:uri="d4982685-49cd-4083-b750-af91a7f3604a"/>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819</Words>
  <Characters>4672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Motivation Australia</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Kylie</dc:creator>
  <cp:keywords/>
  <dc:description/>
  <cp:lastModifiedBy>SHAE, Kylie</cp:lastModifiedBy>
  <cp:revision>210</cp:revision>
  <dcterms:created xsi:type="dcterms:W3CDTF">2024-11-27T19:29:00Z</dcterms:created>
  <dcterms:modified xsi:type="dcterms:W3CDTF">2025-04-08T15:09:00Z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0x01010009CFCA6B1D0ED64CA3DEE1406358BE05</vt:lpwstr>
  </property>
  <property fmtid="{D5CDD505-2E9C-101B-9397-08002B2CF9AE}" pid="3" name="MediaServiceImageTags">
    <vt:lpwstr/>
  </property>
</Properties>
</file>